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87A" w:rsidRPr="00606D49" w:rsidRDefault="00A6787A" w:rsidP="00A6787A">
      <w:pPr>
        <w:jc w:val="center"/>
        <w:rPr>
          <w:rFonts w:ascii="標楷體" w:eastAsia="標楷體" w:hAnsi="標楷體"/>
          <w:b/>
          <w:color w:val="FF0000"/>
          <w:spacing w:val="-11"/>
          <w:sz w:val="32"/>
          <w:szCs w:val="32"/>
        </w:rPr>
      </w:pPr>
      <w:r>
        <w:rPr>
          <w:rFonts w:ascii="標楷體" w:eastAsia="標楷體" w:hAnsi="標楷體" w:hint="eastAsia"/>
          <w:b/>
          <w:spacing w:val="-22"/>
          <w:sz w:val="32"/>
          <w:szCs w:val="32"/>
        </w:rPr>
        <w:t>新</w:t>
      </w:r>
      <w:r w:rsidRPr="00F47EC8">
        <w:rPr>
          <w:rFonts w:ascii="標楷體" w:eastAsia="標楷體" w:hAnsi="標楷體" w:hint="eastAsia"/>
          <w:b/>
          <w:spacing w:val="-22"/>
          <w:sz w:val="32"/>
          <w:szCs w:val="32"/>
        </w:rPr>
        <w:t>北市</w:t>
      </w:r>
      <w:r w:rsidR="00F47EC8" w:rsidRPr="00F47EC8">
        <w:rPr>
          <w:rFonts w:ascii="標楷體" w:eastAsia="標楷體" w:hAnsi="標楷體" w:hint="eastAsia"/>
          <w:b/>
          <w:spacing w:val="-22"/>
          <w:sz w:val="32"/>
          <w:szCs w:val="32"/>
        </w:rPr>
        <w:t>丹鳳高中</w:t>
      </w:r>
      <w:r w:rsidRPr="00F47EC8">
        <w:rPr>
          <w:rFonts w:ascii="標楷體" w:eastAsia="標楷體" w:hAnsi="標楷體"/>
          <w:b/>
          <w:spacing w:val="-22"/>
          <w:sz w:val="32"/>
          <w:szCs w:val="32"/>
        </w:rPr>
        <w:t>因應</w:t>
      </w:r>
      <w:r w:rsidRPr="00F47EC8">
        <w:rPr>
          <w:rFonts w:ascii="標楷體" w:eastAsia="標楷體" w:hAnsi="標楷體"/>
          <w:b/>
          <w:spacing w:val="-8"/>
          <w:sz w:val="32"/>
          <w:szCs w:val="32"/>
        </w:rPr>
        <w:t>「</w:t>
      </w:r>
      <w:r w:rsidRPr="006115B0">
        <w:rPr>
          <w:rFonts w:ascii="標楷體" w:eastAsia="標楷體" w:hAnsi="標楷體"/>
          <w:b/>
          <w:spacing w:val="-8"/>
          <w:sz w:val="32"/>
          <w:szCs w:val="32"/>
        </w:rPr>
        <w:t>嚴重特殊傳染性肺炎</w:t>
      </w:r>
      <w:r w:rsidRPr="006115B0">
        <w:rPr>
          <w:rFonts w:ascii="標楷體" w:eastAsia="標楷體" w:hAnsi="標楷體"/>
          <w:b/>
          <w:spacing w:val="-22"/>
          <w:sz w:val="32"/>
          <w:szCs w:val="32"/>
        </w:rPr>
        <w:t>」</w:t>
      </w:r>
      <w:proofErr w:type="gramStart"/>
      <w:r>
        <w:rPr>
          <w:rFonts w:ascii="標楷體" w:eastAsia="標楷體" w:hAnsi="標楷體" w:hint="eastAsia"/>
          <w:b/>
          <w:spacing w:val="-22"/>
          <w:sz w:val="32"/>
          <w:szCs w:val="32"/>
        </w:rPr>
        <w:t>線</w:t>
      </w:r>
      <w:r w:rsidRPr="006115B0">
        <w:rPr>
          <w:rFonts w:ascii="標楷體" w:eastAsia="標楷體" w:hAnsi="標楷體"/>
          <w:b/>
          <w:spacing w:val="-11"/>
          <w:sz w:val="32"/>
          <w:szCs w:val="32"/>
        </w:rPr>
        <w:t>上補課</w:t>
      </w:r>
      <w:proofErr w:type="gramEnd"/>
      <w:r w:rsidRPr="006115B0">
        <w:rPr>
          <w:rFonts w:ascii="標楷體" w:eastAsia="標楷體" w:hAnsi="標楷體"/>
          <w:b/>
          <w:spacing w:val="-11"/>
          <w:sz w:val="32"/>
          <w:szCs w:val="32"/>
        </w:rPr>
        <w:t>計畫</w:t>
      </w:r>
    </w:p>
    <w:p w:rsidR="006115B0" w:rsidRPr="00DA68AF" w:rsidRDefault="00DA68AF" w:rsidP="00DA68AF">
      <w:pPr>
        <w:jc w:val="right"/>
        <w:rPr>
          <w:rFonts w:ascii="標楷體" w:eastAsia="標楷體" w:hAnsi="標楷體"/>
          <w:spacing w:val="-11"/>
        </w:rPr>
      </w:pPr>
      <w:r w:rsidRPr="00DA68AF">
        <w:rPr>
          <w:rFonts w:ascii="標楷體" w:eastAsia="標楷體" w:hAnsi="標楷體" w:hint="eastAsia"/>
          <w:spacing w:val="-11"/>
        </w:rPr>
        <w:t>1</w:t>
      </w:r>
      <w:r w:rsidR="007424A9">
        <w:rPr>
          <w:rFonts w:ascii="標楷體" w:eastAsia="標楷體" w:hAnsi="標楷體" w:hint="eastAsia"/>
          <w:spacing w:val="-11"/>
        </w:rPr>
        <w:t>10</w:t>
      </w:r>
      <w:r w:rsidRPr="00DA68AF">
        <w:rPr>
          <w:rFonts w:ascii="標楷體" w:eastAsia="標楷體" w:hAnsi="標楷體" w:hint="eastAsia"/>
          <w:spacing w:val="-11"/>
        </w:rPr>
        <w:t>年</w:t>
      </w:r>
      <w:r w:rsidR="0074668F">
        <w:rPr>
          <w:rFonts w:ascii="標楷體" w:eastAsia="標楷體" w:hAnsi="標楷體" w:hint="eastAsia"/>
          <w:spacing w:val="-11"/>
        </w:rPr>
        <w:t>0</w:t>
      </w:r>
      <w:r w:rsidR="0074668F">
        <w:rPr>
          <w:rFonts w:ascii="標楷體" w:eastAsia="標楷體" w:hAnsi="標楷體" w:hint="eastAsia"/>
          <w:spacing w:val="-11"/>
        </w:rPr>
        <w:t>5</w:t>
      </w:r>
      <w:r w:rsidRPr="00DA68AF">
        <w:rPr>
          <w:rFonts w:ascii="標楷體" w:eastAsia="標楷體" w:hAnsi="標楷體" w:hint="eastAsia"/>
          <w:spacing w:val="-11"/>
        </w:rPr>
        <w:t>月</w:t>
      </w:r>
      <w:r w:rsidR="0074668F">
        <w:rPr>
          <w:rFonts w:ascii="標楷體" w:eastAsia="標楷體" w:hAnsi="標楷體" w:hint="eastAsia"/>
          <w:spacing w:val="-11"/>
        </w:rPr>
        <w:t>17</w:t>
      </w:r>
      <w:r w:rsidRPr="00DA68AF">
        <w:rPr>
          <w:rFonts w:ascii="標楷體" w:eastAsia="標楷體" w:hAnsi="標楷體" w:hint="eastAsia"/>
          <w:spacing w:val="-11"/>
        </w:rPr>
        <w:t>日</w:t>
      </w:r>
      <w:r w:rsidR="00844FBD">
        <w:rPr>
          <w:rFonts w:ascii="標楷體" w:eastAsia="標楷體" w:hAnsi="標楷體" w:hint="eastAsia"/>
          <w:spacing w:val="-11"/>
        </w:rPr>
        <w:t>訂定</w:t>
      </w:r>
    </w:p>
    <w:p w:rsidR="006115B0" w:rsidRPr="008E4E54" w:rsidRDefault="006115B0" w:rsidP="008E4E54">
      <w:pPr>
        <w:pStyle w:val="a5"/>
        <w:numPr>
          <w:ilvl w:val="0"/>
          <w:numId w:val="1"/>
        </w:numPr>
        <w:adjustRightInd w:val="0"/>
        <w:snapToGrid w:val="0"/>
        <w:spacing w:line="420" w:lineRule="exact"/>
        <w:ind w:leftChars="0" w:left="703" w:hanging="703"/>
        <w:rPr>
          <w:rFonts w:ascii="標楷體" w:eastAsia="標楷體" w:hAnsi="標楷體" w:cs="標楷體"/>
          <w:kern w:val="0"/>
          <w:sz w:val="28"/>
          <w:szCs w:val="28"/>
          <w:lang w:val="zh-TW" w:bidi="zh-TW"/>
        </w:rPr>
      </w:pPr>
      <w:r w:rsidRPr="008E4E54">
        <w:rPr>
          <w:rFonts w:ascii="標楷體" w:eastAsia="標楷體" w:hAnsi="標楷體" w:cs="標楷體"/>
          <w:kern w:val="0"/>
          <w:sz w:val="28"/>
          <w:szCs w:val="28"/>
          <w:lang w:val="zh-TW" w:bidi="zh-TW"/>
        </w:rPr>
        <w:t>依據：</w:t>
      </w:r>
    </w:p>
    <w:p w:rsidR="005151DA" w:rsidRPr="008E4E54" w:rsidRDefault="0017620D" w:rsidP="00131659">
      <w:pPr>
        <w:pStyle w:val="a5"/>
        <w:numPr>
          <w:ilvl w:val="1"/>
          <w:numId w:val="1"/>
        </w:numPr>
        <w:adjustRightInd w:val="0"/>
        <w:snapToGrid w:val="0"/>
        <w:spacing w:line="420" w:lineRule="exact"/>
        <w:ind w:leftChars="0"/>
        <w:rPr>
          <w:rFonts w:ascii="標楷體" w:eastAsia="標楷體" w:hAnsi="標楷體"/>
          <w:sz w:val="28"/>
          <w:szCs w:val="28"/>
        </w:rPr>
      </w:pPr>
      <w:r w:rsidRPr="008E4E54">
        <w:rPr>
          <w:rFonts w:ascii="標楷體" w:eastAsia="標楷體" w:hAnsi="標楷體" w:hint="eastAsia"/>
          <w:sz w:val="28"/>
          <w:szCs w:val="28"/>
        </w:rPr>
        <w:t>教育部「</w:t>
      </w:r>
      <w:proofErr w:type="gramStart"/>
      <w:r w:rsidRPr="008E4E54">
        <w:rPr>
          <w:rFonts w:ascii="標楷體" w:eastAsia="標楷體" w:hAnsi="標楷體" w:hint="eastAsia"/>
          <w:sz w:val="28"/>
          <w:szCs w:val="28"/>
        </w:rPr>
        <w:t>線上課程</w:t>
      </w:r>
      <w:proofErr w:type="gramEnd"/>
      <w:r w:rsidRPr="008E4E54">
        <w:rPr>
          <w:rFonts w:ascii="標楷體" w:eastAsia="標楷體" w:hAnsi="標楷體" w:hint="eastAsia"/>
          <w:sz w:val="28"/>
          <w:szCs w:val="28"/>
        </w:rPr>
        <w:t>教學與學習參考指引」。</w:t>
      </w:r>
    </w:p>
    <w:p w:rsidR="00DC1652" w:rsidRPr="00131659" w:rsidRDefault="00DC1652" w:rsidP="004773A2">
      <w:pPr>
        <w:pStyle w:val="a5"/>
        <w:numPr>
          <w:ilvl w:val="1"/>
          <w:numId w:val="1"/>
        </w:numPr>
        <w:adjustRightInd w:val="0"/>
        <w:snapToGrid w:val="0"/>
        <w:spacing w:line="420" w:lineRule="exact"/>
        <w:ind w:leftChars="0"/>
        <w:rPr>
          <w:rFonts w:ascii="標楷體" w:eastAsia="標楷體" w:hAnsi="標楷體"/>
          <w:sz w:val="28"/>
          <w:szCs w:val="28"/>
        </w:rPr>
      </w:pPr>
      <w:r w:rsidRPr="00131659">
        <w:rPr>
          <w:rFonts w:ascii="標楷體" w:eastAsia="標楷體" w:hAnsi="標楷體" w:hint="eastAsia"/>
          <w:sz w:val="28"/>
          <w:szCs w:val="28"/>
        </w:rPr>
        <w:t>新北市各級學校因應「嚴重特殊傳染性肺炎」停課、補課及定期評量應           變計畫。</w:t>
      </w:r>
    </w:p>
    <w:p w:rsidR="005151DA" w:rsidRPr="008E4E54" w:rsidRDefault="004346B5" w:rsidP="00131659">
      <w:pPr>
        <w:pStyle w:val="a5"/>
        <w:numPr>
          <w:ilvl w:val="1"/>
          <w:numId w:val="1"/>
        </w:numPr>
        <w:adjustRightInd w:val="0"/>
        <w:snapToGrid w:val="0"/>
        <w:spacing w:line="420" w:lineRule="exact"/>
        <w:ind w:leftChars="0"/>
        <w:rPr>
          <w:rFonts w:ascii="標楷體" w:eastAsia="標楷體" w:hAnsi="標楷體" w:cs="標楷體"/>
          <w:kern w:val="0"/>
          <w:sz w:val="28"/>
          <w:szCs w:val="28"/>
          <w:lang w:bidi="zh-TW"/>
        </w:rPr>
      </w:pPr>
      <w:r w:rsidRPr="008E4E54">
        <w:rPr>
          <w:rFonts w:ascii="標楷體" w:eastAsia="標楷體" w:hAnsi="標楷體" w:hint="eastAsia"/>
          <w:sz w:val="28"/>
          <w:szCs w:val="28"/>
        </w:rPr>
        <w:t>新北市各級學校因應「嚴重特殊傳染性肺炎」</w:t>
      </w:r>
      <w:proofErr w:type="gramStart"/>
      <w:r w:rsidRPr="008E4E54">
        <w:rPr>
          <w:rFonts w:ascii="標楷體" w:eastAsia="標楷體" w:hAnsi="標楷體" w:hint="eastAsia"/>
          <w:sz w:val="28"/>
          <w:szCs w:val="28"/>
        </w:rPr>
        <w:t>線上補課</w:t>
      </w:r>
      <w:proofErr w:type="gramEnd"/>
      <w:r w:rsidRPr="008E4E54">
        <w:rPr>
          <w:rFonts w:ascii="標楷體" w:eastAsia="標楷體" w:hAnsi="標楷體" w:hint="eastAsia"/>
          <w:sz w:val="28"/>
          <w:szCs w:val="28"/>
        </w:rPr>
        <w:t>參考指引。</w:t>
      </w:r>
    </w:p>
    <w:p w:rsidR="00F47EC8" w:rsidRDefault="00884574" w:rsidP="00131659">
      <w:pPr>
        <w:pStyle w:val="a5"/>
        <w:numPr>
          <w:ilvl w:val="0"/>
          <w:numId w:val="1"/>
        </w:numPr>
        <w:adjustRightInd w:val="0"/>
        <w:snapToGrid w:val="0"/>
        <w:spacing w:line="420" w:lineRule="exact"/>
        <w:ind w:leftChars="0" w:left="703" w:hanging="703"/>
        <w:rPr>
          <w:rFonts w:ascii="標楷體" w:eastAsia="標楷體" w:hAnsi="標楷體" w:cs="標楷體"/>
          <w:kern w:val="0"/>
          <w:sz w:val="28"/>
          <w:szCs w:val="28"/>
          <w:lang w:val="zh-TW" w:bidi="zh-TW"/>
        </w:rPr>
      </w:pPr>
      <w:r w:rsidRPr="008E4E54">
        <w:rPr>
          <w:rFonts w:ascii="標楷體" w:eastAsia="標楷體" w:hAnsi="標楷體" w:cs="標楷體" w:hint="eastAsia"/>
          <w:kern w:val="0"/>
          <w:sz w:val="28"/>
          <w:szCs w:val="28"/>
          <w:lang w:val="zh-TW" w:bidi="zh-TW"/>
        </w:rPr>
        <w:t>實施對象</w:t>
      </w:r>
    </w:p>
    <w:p w:rsidR="00F47EC8" w:rsidRDefault="00F47EC8" w:rsidP="00F47EC8">
      <w:pPr>
        <w:pStyle w:val="a5"/>
        <w:numPr>
          <w:ilvl w:val="1"/>
          <w:numId w:val="1"/>
        </w:numPr>
        <w:adjustRightInd w:val="0"/>
        <w:snapToGrid w:val="0"/>
        <w:spacing w:line="420" w:lineRule="exact"/>
        <w:ind w:leftChars="0"/>
        <w:rPr>
          <w:rFonts w:ascii="標楷體" w:eastAsia="標楷體" w:hAnsi="標楷體" w:cs="標楷體"/>
          <w:kern w:val="0"/>
          <w:sz w:val="28"/>
          <w:szCs w:val="28"/>
          <w:lang w:val="zh-TW" w:bidi="zh-TW"/>
        </w:rPr>
      </w:pPr>
      <w:r>
        <w:rPr>
          <w:rFonts w:ascii="標楷體" w:eastAsia="標楷體" w:hAnsi="標楷體" w:cs="標楷體" w:hint="eastAsia"/>
          <w:kern w:val="0"/>
          <w:sz w:val="28"/>
          <w:szCs w:val="28"/>
          <w:lang w:val="zh-TW" w:bidi="zh-TW"/>
        </w:rPr>
        <w:t>若1</w:t>
      </w:r>
      <w:r w:rsidRPr="00F47EC8">
        <w:rPr>
          <w:rFonts w:ascii="標楷體" w:eastAsia="標楷體" w:hAnsi="標楷體" w:cs="標楷體" w:hint="eastAsia"/>
          <w:kern w:val="0"/>
          <w:sz w:val="28"/>
          <w:szCs w:val="28"/>
          <w:lang w:val="zh-TW" w:bidi="zh-TW"/>
        </w:rPr>
        <w:t>班有</w:t>
      </w:r>
      <w:r w:rsidRPr="00F47EC8">
        <w:rPr>
          <w:rFonts w:ascii="標楷體" w:eastAsia="標楷體" w:hAnsi="標楷體" w:cs="標楷體"/>
          <w:kern w:val="0"/>
          <w:sz w:val="28"/>
          <w:szCs w:val="28"/>
          <w:lang w:val="zh-TW" w:bidi="zh-TW"/>
        </w:rPr>
        <w:t xml:space="preserve"> 1 </w:t>
      </w:r>
      <w:r w:rsidRPr="00F47EC8">
        <w:rPr>
          <w:rFonts w:ascii="標楷體" w:eastAsia="標楷體" w:hAnsi="標楷體" w:cs="標楷體" w:hint="eastAsia"/>
          <w:kern w:val="0"/>
          <w:sz w:val="28"/>
          <w:szCs w:val="28"/>
          <w:lang w:val="zh-TW" w:bidi="zh-TW"/>
        </w:rPr>
        <w:t>位師生被中央流行</w:t>
      </w:r>
      <w:proofErr w:type="gramStart"/>
      <w:r w:rsidRPr="00F47EC8">
        <w:rPr>
          <w:rFonts w:ascii="標楷體" w:eastAsia="標楷體" w:hAnsi="標楷體" w:cs="標楷體" w:hint="eastAsia"/>
          <w:kern w:val="0"/>
          <w:sz w:val="28"/>
          <w:szCs w:val="28"/>
          <w:lang w:val="zh-TW" w:bidi="zh-TW"/>
        </w:rPr>
        <w:t>疫</w:t>
      </w:r>
      <w:proofErr w:type="gramEnd"/>
      <w:r w:rsidRPr="00F47EC8">
        <w:rPr>
          <w:rFonts w:ascii="標楷體" w:eastAsia="標楷體" w:hAnsi="標楷體" w:cs="標楷體" w:hint="eastAsia"/>
          <w:kern w:val="0"/>
          <w:sz w:val="28"/>
          <w:szCs w:val="28"/>
          <w:lang w:val="zh-TW" w:bidi="zh-TW"/>
        </w:rPr>
        <w:t>情指揮中心列為確定病例，該班停課</w:t>
      </w:r>
      <w:r>
        <w:rPr>
          <w:rFonts w:ascii="標楷體" w:eastAsia="標楷體" w:hAnsi="標楷體" w:cs="標楷體" w:hint="eastAsia"/>
          <w:kern w:val="0"/>
          <w:sz w:val="28"/>
          <w:szCs w:val="28"/>
          <w:lang w:val="zh-TW" w:bidi="zh-TW"/>
        </w:rPr>
        <w:t>，則實施對象為該班級</w:t>
      </w:r>
      <w:r w:rsidRPr="00F47EC8">
        <w:rPr>
          <w:rFonts w:ascii="標楷體" w:eastAsia="標楷體" w:hAnsi="標楷體" w:cs="標楷體" w:hint="eastAsia"/>
          <w:kern w:val="0"/>
          <w:sz w:val="28"/>
          <w:szCs w:val="28"/>
          <w:lang w:val="zh-TW" w:bidi="zh-TW"/>
        </w:rPr>
        <w:t>。</w:t>
      </w:r>
    </w:p>
    <w:p w:rsidR="00F47EC8" w:rsidRPr="00F47EC8" w:rsidRDefault="00F47EC8" w:rsidP="00F47EC8">
      <w:pPr>
        <w:pStyle w:val="a5"/>
        <w:numPr>
          <w:ilvl w:val="1"/>
          <w:numId w:val="1"/>
        </w:numPr>
        <w:adjustRightInd w:val="0"/>
        <w:snapToGrid w:val="0"/>
        <w:spacing w:line="420" w:lineRule="exact"/>
        <w:ind w:leftChars="0"/>
        <w:rPr>
          <w:rFonts w:ascii="標楷體" w:eastAsia="標楷體" w:hAnsi="標楷體" w:cs="標楷體"/>
          <w:kern w:val="0"/>
          <w:sz w:val="28"/>
          <w:szCs w:val="28"/>
          <w:lang w:val="zh-TW" w:bidi="zh-TW"/>
        </w:rPr>
      </w:pPr>
      <w:r>
        <w:rPr>
          <w:rFonts w:ascii="標楷體" w:eastAsia="標楷體" w:hAnsi="標楷體" w:cs="標楷體" w:hint="eastAsia"/>
          <w:kern w:val="0"/>
          <w:sz w:val="28"/>
          <w:szCs w:val="28"/>
          <w:lang w:val="zh-TW" w:bidi="zh-TW"/>
        </w:rPr>
        <w:t>若全校</w:t>
      </w:r>
      <w:r w:rsidRPr="00F47EC8">
        <w:rPr>
          <w:rFonts w:ascii="標楷體" w:eastAsia="標楷體" w:hAnsi="標楷體" w:cs="標楷體" w:hint="eastAsia"/>
          <w:kern w:val="0"/>
          <w:sz w:val="28"/>
          <w:szCs w:val="28"/>
          <w:lang w:val="zh-TW" w:bidi="zh-TW"/>
        </w:rPr>
        <w:t>有</w:t>
      </w:r>
      <w:r w:rsidRPr="00F47EC8">
        <w:rPr>
          <w:rFonts w:ascii="標楷體" w:eastAsia="標楷體" w:hAnsi="標楷體" w:cs="標楷體"/>
          <w:kern w:val="0"/>
          <w:sz w:val="28"/>
          <w:szCs w:val="28"/>
          <w:lang w:val="zh-TW" w:bidi="zh-TW"/>
        </w:rPr>
        <w:t xml:space="preserve"> 2 </w:t>
      </w:r>
      <w:r w:rsidRPr="00F47EC8">
        <w:rPr>
          <w:rFonts w:ascii="標楷體" w:eastAsia="標楷體" w:hAnsi="標楷體" w:cs="標楷體" w:hint="eastAsia"/>
          <w:kern w:val="0"/>
          <w:sz w:val="28"/>
          <w:szCs w:val="28"/>
          <w:lang w:val="zh-TW" w:bidi="zh-TW"/>
        </w:rPr>
        <w:t>位以上師生被中央流行</w:t>
      </w:r>
      <w:proofErr w:type="gramStart"/>
      <w:r w:rsidRPr="00F47EC8">
        <w:rPr>
          <w:rFonts w:ascii="標楷體" w:eastAsia="標楷體" w:hAnsi="標楷體" w:cs="標楷體" w:hint="eastAsia"/>
          <w:kern w:val="0"/>
          <w:sz w:val="28"/>
          <w:szCs w:val="28"/>
          <w:lang w:val="zh-TW" w:bidi="zh-TW"/>
        </w:rPr>
        <w:t>疫</w:t>
      </w:r>
      <w:proofErr w:type="gramEnd"/>
      <w:r w:rsidRPr="00F47EC8">
        <w:rPr>
          <w:rFonts w:ascii="標楷體" w:eastAsia="標楷體" w:hAnsi="標楷體" w:cs="標楷體" w:hint="eastAsia"/>
          <w:kern w:val="0"/>
          <w:sz w:val="28"/>
          <w:szCs w:val="28"/>
          <w:lang w:val="zh-TW" w:bidi="zh-TW"/>
        </w:rPr>
        <w:t>情指揮中心列為確定病例</w:t>
      </w:r>
      <w:r>
        <w:rPr>
          <w:rFonts w:ascii="標楷體" w:eastAsia="標楷體" w:hAnsi="標楷體" w:cs="標楷體" w:hint="eastAsia"/>
          <w:kern w:val="0"/>
          <w:sz w:val="28"/>
          <w:szCs w:val="28"/>
          <w:lang w:val="zh-TW" w:bidi="zh-TW"/>
        </w:rPr>
        <w:t>或</w:t>
      </w:r>
      <w:r w:rsidRPr="00F47EC8">
        <w:rPr>
          <w:rFonts w:ascii="標楷體" w:eastAsia="標楷體" w:hAnsi="標楷體" w:cs="標楷體" w:hint="eastAsia"/>
          <w:kern w:val="0"/>
          <w:sz w:val="28"/>
          <w:szCs w:val="28"/>
          <w:lang w:val="zh-TW" w:bidi="zh-TW"/>
        </w:rPr>
        <w:t>本校所在行政區有3 分之1 學校全校停課時，全校停課</w:t>
      </w:r>
      <w:r>
        <w:rPr>
          <w:rFonts w:ascii="標楷體" w:eastAsia="標楷體" w:hAnsi="標楷體" w:cs="標楷體" w:hint="eastAsia"/>
          <w:kern w:val="0"/>
          <w:sz w:val="28"/>
          <w:szCs w:val="28"/>
          <w:lang w:val="zh-TW" w:bidi="zh-TW"/>
        </w:rPr>
        <w:t>，則實施對象為全校</w:t>
      </w:r>
      <w:r w:rsidRPr="00F47EC8">
        <w:rPr>
          <w:rFonts w:ascii="標楷體" w:eastAsia="標楷體" w:hAnsi="標楷體" w:cs="標楷體" w:hint="eastAsia"/>
          <w:kern w:val="0"/>
          <w:sz w:val="28"/>
          <w:szCs w:val="28"/>
          <w:lang w:val="zh-TW" w:bidi="zh-TW"/>
        </w:rPr>
        <w:t>。</w:t>
      </w:r>
      <w:r w:rsidRPr="00F47EC8">
        <w:rPr>
          <w:rFonts w:ascii="標楷體" w:eastAsia="標楷體" w:hAnsi="標楷體" w:cs="標楷體"/>
          <w:kern w:val="0"/>
          <w:sz w:val="28"/>
          <w:szCs w:val="28"/>
          <w:lang w:val="zh-TW" w:bidi="zh-TW"/>
        </w:rPr>
        <w:t xml:space="preserve"> </w:t>
      </w:r>
    </w:p>
    <w:p w:rsidR="00E01D3A" w:rsidRDefault="00297050" w:rsidP="00F47EC8">
      <w:pPr>
        <w:pStyle w:val="a5"/>
        <w:numPr>
          <w:ilvl w:val="0"/>
          <w:numId w:val="1"/>
        </w:numPr>
        <w:adjustRightInd w:val="0"/>
        <w:snapToGrid w:val="0"/>
        <w:spacing w:line="420" w:lineRule="exact"/>
        <w:ind w:leftChars="0" w:left="703" w:hanging="703"/>
        <w:jc w:val="both"/>
        <w:rPr>
          <w:rFonts w:ascii="標楷體" w:eastAsia="標楷體" w:hAnsi="標楷體"/>
          <w:sz w:val="28"/>
          <w:szCs w:val="28"/>
        </w:rPr>
      </w:pPr>
      <w:r w:rsidRPr="00F47EC8">
        <w:rPr>
          <w:rFonts w:ascii="標楷體" w:eastAsia="標楷體" w:hAnsi="標楷體" w:cs="標楷體" w:hint="eastAsia"/>
          <w:kern w:val="0"/>
          <w:sz w:val="28"/>
          <w:szCs w:val="28"/>
          <w:lang w:val="zh-TW" w:bidi="zh-TW"/>
        </w:rPr>
        <w:t>實施</w:t>
      </w:r>
      <w:r w:rsidR="0057764F" w:rsidRPr="00F47EC8">
        <w:rPr>
          <w:rFonts w:ascii="標楷體" w:eastAsia="標楷體" w:hAnsi="標楷體" w:cs="標楷體" w:hint="eastAsia"/>
          <w:kern w:val="0"/>
          <w:sz w:val="28"/>
          <w:szCs w:val="28"/>
          <w:lang w:val="zh-TW" w:bidi="zh-TW"/>
        </w:rPr>
        <w:t>程序：</w:t>
      </w:r>
      <w:r w:rsidR="00AE3665" w:rsidRPr="00F47EC8">
        <w:rPr>
          <w:rFonts w:ascii="標楷體" w:eastAsia="標楷體" w:hAnsi="標楷體"/>
          <w:sz w:val="28"/>
          <w:szCs w:val="28"/>
        </w:rPr>
        <w:t>本校</w:t>
      </w:r>
      <w:r w:rsidR="00F47EC8" w:rsidRPr="00F47EC8">
        <w:rPr>
          <w:rFonts w:ascii="標楷體" w:eastAsia="標楷體" w:hAnsi="標楷體" w:hint="eastAsia"/>
          <w:sz w:val="28"/>
          <w:szCs w:val="28"/>
        </w:rPr>
        <w:t>業</w:t>
      </w:r>
      <w:r w:rsidR="008F730F" w:rsidRPr="00F47EC8">
        <w:rPr>
          <w:rFonts w:ascii="標楷體" w:eastAsia="標楷體" w:hAnsi="標楷體" w:hint="eastAsia"/>
          <w:sz w:val="28"/>
          <w:szCs w:val="28"/>
        </w:rPr>
        <w:t>於1</w:t>
      </w:r>
      <w:r w:rsidR="007424A9">
        <w:rPr>
          <w:rFonts w:ascii="標楷體" w:eastAsia="標楷體" w:hAnsi="標楷體" w:hint="eastAsia"/>
          <w:sz w:val="28"/>
          <w:szCs w:val="28"/>
        </w:rPr>
        <w:t>10</w:t>
      </w:r>
      <w:r w:rsidR="008F730F" w:rsidRPr="00F47EC8">
        <w:rPr>
          <w:rFonts w:ascii="標楷體" w:eastAsia="標楷體" w:hAnsi="標楷體" w:hint="eastAsia"/>
          <w:sz w:val="28"/>
          <w:szCs w:val="28"/>
        </w:rPr>
        <w:t>年</w:t>
      </w:r>
      <w:r w:rsidR="0074668F">
        <w:rPr>
          <w:rFonts w:ascii="標楷體" w:eastAsia="標楷體" w:hAnsi="標楷體" w:hint="eastAsia"/>
          <w:color w:val="FF0000"/>
          <w:sz w:val="28"/>
          <w:szCs w:val="28"/>
        </w:rPr>
        <w:t>05</w:t>
      </w:r>
      <w:r w:rsidR="008F730F" w:rsidRPr="007424A9">
        <w:rPr>
          <w:rFonts w:ascii="標楷體" w:eastAsia="標楷體" w:hAnsi="標楷體" w:hint="eastAsia"/>
          <w:color w:val="FF0000"/>
          <w:sz w:val="28"/>
          <w:szCs w:val="28"/>
        </w:rPr>
        <w:t>月</w:t>
      </w:r>
      <w:r w:rsidR="0074668F">
        <w:rPr>
          <w:rFonts w:ascii="標楷體" w:eastAsia="標楷體" w:hAnsi="標楷體" w:hint="eastAsia"/>
          <w:color w:val="FF0000"/>
          <w:sz w:val="28"/>
          <w:szCs w:val="28"/>
        </w:rPr>
        <w:t>17</w:t>
      </w:r>
      <w:r w:rsidR="008F730F" w:rsidRPr="007424A9">
        <w:rPr>
          <w:rFonts w:ascii="標楷體" w:eastAsia="標楷體" w:hAnsi="標楷體" w:hint="eastAsia"/>
          <w:color w:val="FF0000"/>
          <w:sz w:val="28"/>
          <w:szCs w:val="28"/>
        </w:rPr>
        <w:t>日</w:t>
      </w:r>
      <w:r w:rsidR="008F730F" w:rsidRPr="00F47EC8">
        <w:rPr>
          <w:rFonts w:ascii="標楷體" w:eastAsia="標楷體" w:hAnsi="標楷體" w:hint="eastAsia"/>
          <w:sz w:val="28"/>
          <w:szCs w:val="28"/>
        </w:rPr>
        <w:t>召開課程發展委員會訂定本計畫，</w:t>
      </w:r>
      <w:r w:rsidR="00AE3665" w:rsidRPr="00F47EC8">
        <w:rPr>
          <w:rFonts w:ascii="標楷體" w:eastAsia="標楷體" w:hAnsi="標楷體"/>
          <w:sz w:val="28"/>
          <w:szCs w:val="28"/>
        </w:rPr>
        <w:t>如因</w:t>
      </w:r>
      <w:proofErr w:type="gramStart"/>
      <w:r w:rsidR="00AE3665" w:rsidRPr="00F47EC8">
        <w:rPr>
          <w:rFonts w:ascii="標楷體" w:eastAsia="標楷體" w:hAnsi="標楷體" w:hint="eastAsia"/>
          <w:sz w:val="28"/>
          <w:szCs w:val="28"/>
        </w:rPr>
        <w:t>疫</w:t>
      </w:r>
      <w:proofErr w:type="gramEnd"/>
      <w:r w:rsidR="00AE3665" w:rsidRPr="00F47EC8">
        <w:rPr>
          <w:rFonts w:ascii="標楷體" w:eastAsia="標楷體" w:hAnsi="標楷體" w:hint="eastAsia"/>
          <w:sz w:val="28"/>
          <w:szCs w:val="28"/>
        </w:rPr>
        <w:t>情</w:t>
      </w:r>
      <w:r w:rsidR="00AE3665" w:rsidRPr="00F47EC8">
        <w:rPr>
          <w:rFonts w:ascii="標楷體" w:eastAsia="標楷體" w:hAnsi="標楷體"/>
          <w:sz w:val="28"/>
          <w:szCs w:val="28"/>
        </w:rPr>
        <w:t>導致班級或全校停課</w:t>
      </w:r>
      <w:r w:rsidR="00AE3665" w:rsidRPr="00F47EC8">
        <w:rPr>
          <w:rFonts w:ascii="標楷體" w:eastAsia="標楷體" w:hAnsi="標楷體" w:hint="eastAsia"/>
          <w:sz w:val="28"/>
          <w:szCs w:val="28"/>
        </w:rPr>
        <w:t>，</w:t>
      </w:r>
      <w:r w:rsidR="00241D99" w:rsidRPr="00F47EC8">
        <w:rPr>
          <w:rFonts w:ascii="標楷體" w:eastAsia="標楷體" w:hAnsi="標楷體" w:hint="eastAsia"/>
          <w:sz w:val="28"/>
          <w:szCs w:val="28"/>
        </w:rPr>
        <w:t>將</w:t>
      </w:r>
      <w:r w:rsidR="00AE3665" w:rsidRPr="00F47EC8">
        <w:rPr>
          <w:rFonts w:ascii="標楷體" w:eastAsia="標楷體" w:hAnsi="標楷體" w:hint="eastAsia"/>
          <w:sz w:val="28"/>
          <w:szCs w:val="28"/>
        </w:rPr>
        <w:t>依</w:t>
      </w:r>
      <w:r w:rsidR="008F730F" w:rsidRPr="00F47EC8">
        <w:rPr>
          <w:rFonts w:ascii="標楷體" w:eastAsia="標楷體" w:hAnsi="標楷體" w:hint="eastAsia"/>
          <w:sz w:val="28"/>
          <w:szCs w:val="28"/>
        </w:rPr>
        <w:t>本計畫訂定各停課</w:t>
      </w:r>
      <w:proofErr w:type="gramStart"/>
      <w:r w:rsidR="008F730F" w:rsidRPr="00F47EC8">
        <w:rPr>
          <w:rFonts w:ascii="標楷體" w:eastAsia="標楷體" w:hAnsi="標楷體" w:hint="eastAsia"/>
          <w:sz w:val="28"/>
          <w:szCs w:val="28"/>
        </w:rPr>
        <w:t>班級線上補課</w:t>
      </w:r>
      <w:proofErr w:type="gramEnd"/>
      <w:r w:rsidR="008F730F" w:rsidRPr="00F47EC8">
        <w:rPr>
          <w:rFonts w:ascii="標楷體" w:eastAsia="標楷體" w:hAnsi="標楷體" w:hint="eastAsia"/>
          <w:sz w:val="28"/>
          <w:szCs w:val="28"/>
        </w:rPr>
        <w:t>課</w:t>
      </w:r>
      <w:r w:rsidR="00E01D3A" w:rsidRPr="00F47EC8">
        <w:rPr>
          <w:rFonts w:ascii="標楷體" w:eastAsia="標楷體" w:hAnsi="標楷體" w:hint="eastAsia"/>
          <w:sz w:val="28"/>
          <w:szCs w:val="28"/>
        </w:rPr>
        <w:t>程</w:t>
      </w:r>
      <w:r w:rsidR="008F730F" w:rsidRPr="00F47EC8">
        <w:rPr>
          <w:rFonts w:ascii="標楷體" w:eastAsia="標楷體" w:hAnsi="標楷體" w:hint="eastAsia"/>
          <w:sz w:val="28"/>
          <w:szCs w:val="28"/>
        </w:rPr>
        <w:t>表</w:t>
      </w:r>
      <w:r w:rsidR="00241D99" w:rsidRPr="00F47EC8">
        <w:rPr>
          <w:rFonts w:ascii="標楷體" w:eastAsia="標楷體" w:hAnsi="標楷體" w:hint="eastAsia"/>
          <w:sz w:val="28"/>
          <w:szCs w:val="28"/>
        </w:rPr>
        <w:t>，</w:t>
      </w:r>
      <w:r w:rsidR="008F730F" w:rsidRPr="00F47EC8">
        <w:rPr>
          <w:rFonts w:ascii="標楷體" w:eastAsia="標楷體" w:hAnsi="標楷體" w:hint="eastAsia"/>
          <w:sz w:val="28"/>
          <w:szCs w:val="28"/>
        </w:rPr>
        <w:t>並報經教育局同意</w:t>
      </w:r>
      <w:r w:rsidR="002859C0" w:rsidRPr="00F47EC8">
        <w:rPr>
          <w:rFonts w:ascii="標楷體" w:eastAsia="標楷體" w:hAnsi="標楷體" w:hint="eastAsia"/>
          <w:sz w:val="28"/>
          <w:szCs w:val="28"/>
        </w:rPr>
        <w:t>後實</w:t>
      </w:r>
      <w:r w:rsidR="002859C0" w:rsidRPr="00131659">
        <w:rPr>
          <w:rFonts w:ascii="標楷體" w:eastAsia="標楷體" w:hAnsi="標楷體" w:hint="eastAsia"/>
          <w:sz w:val="28"/>
          <w:szCs w:val="28"/>
        </w:rPr>
        <w:t>施，</w:t>
      </w:r>
      <w:r w:rsidR="004E22EE" w:rsidRPr="00131659">
        <w:rPr>
          <w:rFonts w:ascii="標楷體" w:eastAsia="標楷體" w:hAnsi="標楷體" w:hint="eastAsia"/>
          <w:sz w:val="28"/>
          <w:szCs w:val="28"/>
        </w:rPr>
        <w:t>另</w:t>
      </w:r>
      <w:r w:rsidR="00690ABD" w:rsidRPr="00131659">
        <w:rPr>
          <w:rFonts w:ascii="標楷體" w:eastAsia="標楷體" w:hAnsi="標楷體"/>
          <w:sz w:val="28"/>
          <w:szCs w:val="28"/>
        </w:rPr>
        <w:t>公告於本校</w:t>
      </w:r>
      <w:proofErr w:type="gramStart"/>
      <w:r w:rsidR="00690ABD" w:rsidRPr="00131659">
        <w:rPr>
          <w:rFonts w:ascii="標楷體" w:eastAsia="標楷體" w:hAnsi="標楷體"/>
          <w:sz w:val="28"/>
          <w:szCs w:val="28"/>
        </w:rPr>
        <w:t>校</w:t>
      </w:r>
      <w:proofErr w:type="gramEnd"/>
      <w:r w:rsidR="00690ABD" w:rsidRPr="00131659">
        <w:rPr>
          <w:rFonts w:ascii="標楷體" w:eastAsia="標楷體" w:hAnsi="標楷體"/>
          <w:sz w:val="28"/>
          <w:szCs w:val="28"/>
        </w:rPr>
        <w:t>網防疫專區，並</w:t>
      </w:r>
      <w:r w:rsidR="00F47EC8">
        <w:rPr>
          <w:rFonts w:ascii="標楷體" w:eastAsia="標楷體" w:hAnsi="標楷體"/>
          <w:sz w:val="28"/>
          <w:szCs w:val="28"/>
        </w:rPr>
        <w:t>告知家</w:t>
      </w:r>
      <w:r w:rsidR="00F47EC8">
        <w:rPr>
          <w:rFonts w:ascii="標楷體" w:eastAsia="標楷體" w:hAnsi="標楷體" w:hint="eastAsia"/>
          <w:sz w:val="28"/>
          <w:szCs w:val="28"/>
        </w:rPr>
        <w:t>長</w:t>
      </w:r>
      <w:r w:rsidR="00690ABD" w:rsidRPr="00131659">
        <w:rPr>
          <w:rFonts w:ascii="標楷體" w:eastAsia="標楷體" w:hAnsi="標楷體"/>
          <w:sz w:val="28"/>
          <w:szCs w:val="28"/>
        </w:rPr>
        <w:t>。</w:t>
      </w:r>
    </w:p>
    <w:p w:rsidR="00C810A5" w:rsidRPr="00F52207" w:rsidRDefault="00C810A5" w:rsidP="004B50D6">
      <w:pPr>
        <w:pStyle w:val="a5"/>
        <w:numPr>
          <w:ilvl w:val="0"/>
          <w:numId w:val="1"/>
        </w:numPr>
        <w:adjustRightInd w:val="0"/>
        <w:snapToGrid w:val="0"/>
        <w:spacing w:line="420" w:lineRule="exact"/>
        <w:ind w:leftChars="0"/>
        <w:rPr>
          <w:rFonts w:ascii="標楷體" w:eastAsia="標楷體" w:hAnsi="標楷體"/>
          <w:sz w:val="28"/>
          <w:szCs w:val="28"/>
        </w:rPr>
      </w:pPr>
      <w:r>
        <w:rPr>
          <w:rFonts w:ascii="標楷體" w:eastAsia="標楷體" w:hAnsi="標楷體" w:hint="eastAsia"/>
          <w:sz w:val="28"/>
          <w:szCs w:val="28"/>
        </w:rPr>
        <w:t>實施日期</w:t>
      </w:r>
      <w:r w:rsidRPr="00F52207">
        <w:rPr>
          <w:rFonts w:ascii="標楷體" w:eastAsia="標楷體" w:hAnsi="標楷體" w:hint="eastAsia"/>
          <w:sz w:val="28"/>
          <w:szCs w:val="28"/>
        </w:rPr>
        <w:t>：</w:t>
      </w:r>
      <w:r w:rsidR="00D90EFF" w:rsidRPr="00F52207">
        <w:rPr>
          <w:rFonts w:ascii="標楷體" w:eastAsia="標楷體" w:hAnsi="標楷體" w:hint="eastAsia"/>
          <w:color w:val="FF0000"/>
          <w:sz w:val="28"/>
          <w:szCs w:val="28"/>
        </w:rPr>
        <w:t>1</w:t>
      </w:r>
      <w:r w:rsidR="007424A9">
        <w:rPr>
          <w:rFonts w:ascii="標楷體" w:eastAsia="標楷體" w:hAnsi="標楷體" w:hint="eastAsia"/>
          <w:color w:val="FF0000"/>
          <w:sz w:val="28"/>
          <w:szCs w:val="28"/>
        </w:rPr>
        <w:t>10</w:t>
      </w:r>
      <w:r w:rsidR="00D90EFF" w:rsidRPr="00F52207">
        <w:rPr>
          <w:rFonts w:ascii="標楷體" w:eastAsia="標楷體" w:hAnsi="標楷體" w:hint="eastAsia"/>
          <w:color w:val="FF0000"/>
          <w:sz w:val="28"/>
          <w:szCs w:val="28"/>
        </w:rPr>
        <w:t>年</w:t>
      </w:r>
      <w:r w:rsidR="006746B1">
        <w:rPr>
          <w:rFonts w:ascii="標楷體" w:eastAsia="標楷體" w:hAnsi="標楷體" w:hint="eastAsia"/>
          <w:color w:val="FF0000"/>
          <w:sz w:val="28"/>
          <w:szCs w:val="28"/>
        </w:rPr>
        <w:t>05</w:t>
      </w:r>
      <w:r w:rsidR="00D90EFF" w:rsidRPr="00F52207">
        <w:rPr>
          <w:rFonts w:ascii="標楷體" w:eastAsia="標楷體" w:hAnsi="標楷體" w:hint="eastAsia"/>
          <w:color w:val="FF0000"/>
          <w:sz w:val="28"/>
          <w:szCs w:val="28"/>
        </w:rPr>
        <w:t>月</w:t>
      </w:r>
      <w:r w:rsidR="006746B1">
        <w:rPr>
          <w:rFonts w:ascii="標楷體" w:eastAsia="標楷體" w:hAnsi="標楷體" w:hint="eastAsia"/>
          <w:color w:val="FF0000"/>
          <w:sz w:val="28"/>
          <w:szCs w:val="28"/>
        </w:rPr>
        <w:t>18</w:t>
      </w:r>
      <w:r w:rsidR="00D90EFF" w:rsidRPr="00F52207">
        <w:rPr>
          <w:rFonts w:ascii="標楷體" w:eastAsia="標楷體" w:hAnsi="標楷體" w:hint="eastAsia"/>
          <w:color w:val="FF0000"/>
          <w:sz w:val="28"/>
          <w:szCs w:val="28"/>
        </w:rPr>
        <w:t>日</w:t>
      </w:r>
      <w:r w:rsidR="004B50D6" w:rsidRPr="00F52207">
        <w:rPr>
          <w:rFonts w:ascii="標楷體" w:eastAsia="標楷體" w:hAnsi="標楷體" w:hint="eastAsia"/>
          <w:color w:val="FF0000"/>
          <w:sz w:val="28"/>
          <w:szCs w:val="28"/>
        </w:rPr>
        <w:t>至1</w:t>
      </w:r>
      <w:r w:rsidR="007424A9">
        <w:rPr>
          <w:rFonts w:ascii="標楷體" w:eastAsia="標楷體" w:hAnsi="標楷體" w:hint="eastAsia"/>
          <w:color w:val="FF0000"/>
          <w:sz w:val="28"/>
          <w:szCs w:val="28"/>
        </w:rPr>
        <w:t>10</w:t>
      </w:r>
      <w:r w:rsidR="004B50D6" w:rsidRPr="00F52207">
        <w:rPr>
          <w:rFonts w:ascii="標楷體" w:eastAsia="標楷體" w:hAnsi="標楷體" w:hint="eastAsia"/>
          <w:color w:val="FF0000"/>
          <w:sz w:val="28"/>
          <w:szCs w:val="28"/>
        </w:rPr>
        <w:t>年</w:t>
      </w:r>
      <w:r w:rsidR="006746B1">
        <w:rPr>
          <w:rFonts w:ascii="標楷體" w:eastAsia="標楷體" w:hAnsi="標楷體" w:hint="eastAsia"/>
          <w:color w:val="FF0000"/>
          <w:sz w:val="28"/>
          <w:szCs w:val="28"/>
        </w:rPr>
        <w:t>05</w:t>
      </w:r>
      <w:r w:rsidR="004B50D6" w:rsidRPr="00F52207">
        <w:rPr>
          <w:rFonts w:ascii="標楷體" w:eastAsia="標楷體" w:hAnsi="標楷體" w:hint="eastAsia"/>
          <w:color w:val="FF0000"/>
          <w:sz w:val="28"/>
          <w:szCs w:val="28"/>
        </w:rPr>
        <w:t>月</w:t>
      </w:r>
      <w:r w:rsidR="006746B1">
        <w:rPr>
          <w:rFonts w:ascii="標楷體" w:eastAsia="標楷體" w:hAnsi="標楷體" w:hint="eastAsia"/>
          <w:color w:val="FF0000"/>
          <w:sz w:val="28"/>
          <w:szCs w:val="28"/>
        </w:rPr>
        <w:t>28</w:t>
      </w:r>
      <w:r w:rsidR="004B50D6" w:rsidRPr="00F52207">
        <w:rPr>
          <w:rFonts w:ascii="標楷體" w:eastAsia="標楷體" w:hAnsi="標楷體" w:hint="eastAsia"/>
          <w:color w:val="FF0000"/>
          <w:sz w:val="28"/>
          <w:szCs w:val="28"/>
        </w:rPr>
        <w:t>日</w:t>
      </w:r>
      <w:r w:rsidR="00F47EC8" w:rsidRPr="00F52207">
        <w:rPr>
          <w:rFonts w:ascii="標楷體" w:eastAsia="標楷體" w:hAnsi="標楷體" w:hint="eastAsia"/>
          <w:color w:val="FF0000"/>
          <w:sz w:val="28"/>
          <w:szCs w:val="28"/>
        </w:rPr>
        <w:t>(停課期間)</w:t>
      </w:r>
    </w:p>
    <w:p w:rsidR="00690ABD" w:rsidRPr="00C0037B" w:rsidRDefault="00690ABD" w:rsidP="00131659">
      <w:pPr>
        <w:pStyle w:val="a5"/>
        <w:numPr>
          <w:ilvl w:val="0"/>
          <w:numId w:val="1"/>
        </w:numPr>
        <w:adjustRightInd w:val="0"/>
        <w:snapToGrid w:val="0"/>
        <w:spacing w:line="420" w:lineRule="exact"/>
        <w:ind w:leftChars="0" w:left="703" w:hanging="703"/>
        <w:rPr>
          <w:rFonts w:ascii="標楷體" w:eastAsia="標楷體" w:hAnsi="標楷體" w:cs="標楷體"/>
          <w:kern w:val="0"/>
          <w:sz w:val="28"/>
          <w:szCs w:val="28"/>
          <w:lang w:val="zh-TW" w:bidi="zh-TW"/>
        </w:rPr>
      </w:pPr>
      <w:r w:rsidRPr="00F52207">
        <w:rPr>
          <w:rFonts w:ascii="標楷體" w:eastAsia="標楷體" w:hAnsi="標楷體" w:cs="標楷體"/>
          <w:kern w:val="0"/>
          <w:sz w:val="28"/>
          <w:szCs w:val="28"/>
          <w:lang w:val="zh-TW" w:bidi="zh-TW"/>
        </w:rPr>
        <w:t>實施</w:t>
      </w:r>
      <w:r w:rsidR="00563273">
        <w:rPr>
          <w:rFonts w:ascii="標楷體" w:eastAsia="標楷體" w:hAnsi="標楷體"/>
          <w:sz w:val="28"/>
          <w:szCs w:val="28"/>
        </w:rPr>
        <w:t>方式</w:t>
      </w:r>
    </w:p>
    <w:p w:rsidR="00C0037B" w:rsidRPr="00F52207" w:rsidRDefault="00C0037B" w:rsidP="00C0037B">
      <w:pPr>
        <w:pStyle w:val="a5"/>
        <w:adjustRightInd w:val="0"/>
        <w:snapToGrid w:val="0"/>
        <w:spacing w:line="420" w:lineRule="exact"/>
        <w:ind w:leftChars="0" w:left="703"/>
        <w:rPr>
          <w:rFonts w:ascii="標楷體" w:eastAsia="標楷體" w:hAnsi="標楷體" w:cs="標楷體" w:hint="eastAsia"/>
          <w:kern w:val="0"/>
          <w:sz w:val="28"/>
          <w:szCs w:val="28"/>
          <w:lang w:val="zh-TW" w:bidi="zh-TW"/>
        </w:rPr>
      </w:pPr>
      <w:r>
        <w:rPr>
          <w:rFonts w:ascii="標楷體" w:eastAsia="標楷體" w:hAnsi="標楷體" w:hint="eastAsia"/>
          <w:sz w:val="28"/>
        </w:rPr>
        <w:t>以G</w:t>
      </w:r>
      <w:r>
        <w:rPr>
          <w:rFonts w:ascii="標楷體" w:eastAsia="標楷體" w:hAnsi="標楷體"/>
          <w:sz w:val="28"/>
        </w:rPr>
        <w:t>oogle Classroom</w:t>
      </w:r>
      <w:r>
        <w:rPr>
          <w:rFonts w:ascii="標楷體" w:eastAsia="標楷體" w:hAnsi="標楷體" w:hint="eastAsia"/>
          <w:sz w:val="28"/>
        </w:rPr>
        <w:t>為本校補課統一補課平台，所有課程影片、直播、作業、評量和互動</w:t>
      </w:r>
      <w:r w:rsidRPr="006746B1">
        <w:rPr>
          <w:rFonts w:ascii="標楷體" w:eastAsia="標楷體" w:hAnsi="標楷體" w:hint="eastAsia"/>
          <w:sz w:val="28"/>
        </w:rPr>
        <w:t>歷程等</w:t>
      </w:r>
      <w:proofErr w:type="gramStart"/>
      <w:r>
        <w:rPr>
          <w:rFonts w:ascii="標楷體" w:eastAsia="標楷體" w:hAnsi="標楷體" w:hint="eastAsia"/>
          <w:sz w:val="28"/>
        </w:rPr>
        <w:t>資訊均需留存</w:t>
      </w:r>
      <w:proofErr w:type="gramEnd"/>
      <w:r>
        <w:rPr>
          <w:rFonts w:ascii="標楷體" w:eastAsia="標楷體" w:hAnsi="標楷體" w:hint="eastAsia"/>
          <w:sz w:val="28"/>
        </w:rPr>
        <w:t>平台中以備查</w:t>
      </w:r>
      <w:r w:rsidRPr="006746B1">
        <w:rPr>
          <w:rFonts w:ascii="標楷體" w:eastAsia="標楷體" w:hAnsi="標楷體" w:hint="eastAsia"/>
          <w:sz w:val="28"/>
        </w:rPr>
        <w:t>。</w:t>
      </w:r>
    </w:p>
    <w:p w:rsidR="00F52207" w:rsidRDefault="00F52207" w:rsidP="00B14970">
      <w:pPr>
        <w:pStyle w:val="a5"/>
        <w:numPr>
          <w:ilvl w:val="1"/>
          <w:numId w:val="1"/>
        </w:numPr>
        <w:adjustRightInd w:val="0"/>
        <w:snapToGrid w:val="0"/>
        <w:spacing w:line="420" w:lineRule="exact"/>
        <w:ind w:leftChars="0"/>
        <w:rPr>
          <w:rFonts w:ascii="標楷體" w:eastAsia="標楷體" w:hAnsi="標楷體"/>
          <w:sz w:val="28"/>
          <w:szCs w:val="28"/>
        </w:rPr>
      </w:pPr>
      <w:r>
        <w:rPr>
          <w:rFonts w:ascii="標楷體" w:eastAsia="標楷體" w:hAnsi="標楷體" w:hint="eastAsia"/>
          <w:sz w:val="28"/>
          <w:szCs w:val="28"/>
        </w:rPr>
        <w:t>授課方式</w:t>
      </w:r>
      <w:r w:rsidR="00583ADF">
        <w:rPr>
          <w:rFonts w:ascii="標楷體" w:eastAsia="標楷體" w:hAnsi="標楷體" w:hint="eastAsia"/>
          <w:sz w:val="28"/>
          <w:szCs w:val="28"/>
        </w:rPr>
        <w:t>(以下至少擇</w:t>
      </w:r>
      <w:proofErr w:type="gramStart"/>
      <w:r w:rsidR="00583ADF">
        <w:rPr>
          <w:rFonts w:ascii="標楷體" w:eastAsia="標楷體" w:hAnsi="標楷體" w:hint="eastAsia"/>
          <w:sz w:val="28"/>
          <w:szCs w:val="28"/>
        </w:rPr>
        <w:t>一</w:t>
      </w:r>
      <w:proofErr w:type="gramEnd"/>
      <w:r w:rsidR="00583ADF">
        <w:rPr>
          <w:rFonts w:ascii="標楷體" w:eastAsia="標楷體" w:hAnsi="標楷體" w:hint="eastAsia"/>
          <w:sz w:val="28"/>
          <w:szCs w:val="28"/>
        </w:rPr>
        <w:t>實施)</w:t>
      </w:r>
    </w:p>
    <w:p w:rsidR="00F52207" w:rsidRDefault="00B14970" w:rsidP="00F52207">
      <w:pPr>
        <w:pStyle w:val="a5"/>
        <w:numPr>
          <w:ilvl w:val="0"/>
          <w:numId w:val="22"/>
        </w:numPr>
        <w:adjustRightInd w:val="0"/>
        <w:snapToGrid w:val="0"/>
        <w:spacing w:line="420" w:lineRule="exact"/>
        <w:ind w:leftChars="0" w:left="1560" w:hanging="360"/>
        <w:rPr>
          <w:rFonts w:ascii="標楷體" w:eastAsia="標楷體" w:hAnsi="標楷體"/>
          <w:sz w:val="28"/>
          <w:szCs w:val="28"/>
        </w:rPr>
      </w:pPr>
      <w:r>
        <w:rPr>
          <w:rFonts w:ascii="標楷體" w:eastAsia="標楷體" w:hAnsi="標楷體" w:hint="eastAsia"/>
          <w:sz w:val="28"/>
          <w:szCs w:val="28"/>
        </w:rPr>
        <w:t>PowerPoint</w:t>
      </w:r>
      <w:r w:rsidR="00F52207">
        <w:rPr>
          <w:rFonts w:ascii="標楷體" w:eastAsia="標楷體" w:hAnsi="標楷體" w:hint="eastAsia"/>
          <w:sz w:val="28"/>
          <w:szCs w:val="28"/>
        </w:rPr>
        <w:t>錄製聲音簡報</w:t>
      </w:r>
    </w:p>
    <w:p w:rsidR="00B14970" w:rsidRDefault="00B14970" w:rsidP="00F52207">
      <w:pPr>
        <w:pStyle w:val="a5"/>
        <w:numPr>
          <w:ilvl w:val="0"/>
          <w:numId w:val="22"/>
        </w:numPr>
        <w:adjustRightInd w:val="0"/>
        <w:snapToGrid w:val="0"/>
        <w:spacing w:line="420" w:lineRule="exact"/>
        <w:ind w:leftChars="0" w:left="1560" w:hanging="360"/>
        <w:rPr>
          <w:rFonts w:ascii="標楷體" w:eastAsia="標楷體" w:hAnsi="標楷體"/>
          <w:sz w:val="28"/>
          <w:szCs w:val="28"/>
        </w:rPr>
      </w:pPr>
      <w:r>
        <w:rPr>
          <w:rFonts w:ascii="標楷體" w:eastAsia="標楷體" w:hAnsi="標楷體" w:hint="eastAsia"/>
          <w:sz w:val="28"/>
          <w:szCs w:val="28"/>
        </w:rPr>
        <w:t>手機</w:t>
      </w:r>
      <w:r w:rsidR="00F52207">
        <w:rPr>
          <w:rFonts w:ascii="標楷體" w:eastAsia="標楷體" w:hAnsi="標楷體" w:hint="eastAsia"/>
          <w:sz w:val="28"/>
          <w:szCs w:val="28"/>
        </w:rPr>
        <w:t>或</w:t>
      </w:r>
      <w:r>
        <w:rPr>
          <w:rFonts w:ascii="標楷體" w:eastAsia="標楷體" w:hAnsi="標楷體" w:hint="eastAsia"/>
          <w:sz w:val="28"/>
          <w:szCs w:val="28"/>
        </w:rPr>
        <w:t>平板錄製教學影片</w:t>
      </w:r>
    </w:p>
    <w:p w:rsidR="0064057E" w:rsidRDefault="00F52207" w:rsidP="00F52207">
      <w:pPr>
        <w:pStyle w:val="a5"/>
        <w:numPr>
          <w:ilvl w:val="0"/>
          <w:numId w:val="22"/>
        </w:numPr>
        <w:adjustRightInd w:val="0"/>
        <w:snapToGrid w:val="0"/>
        <w:spacing w:line="420" w:lineRule="exact"/>
        <w:ind w:leftChars="0" w:left="1560" w:hanging="360"/>
        <w:rPr>
          <w:rFonts w:ascii="標楷體" w:eastAsia="標楷體" w:hAnsi="標楷體"/>
          <w:sz w:val="28"/>
          <w:szCs w:val="28"/>
        </w:rPr>
      </w:pPr>
      <w:r>
        <w:rPr>
          <w:rFonts w:ascii="標楷體" w:eastAsia="標楷體" w:hAnsi="標楷體"/>
          <w:sz w:val="28"/>
          <w:szCs w:val="28"/>
        </w:rPr>
        <w:t>Google Meet</w:t>
      </w:r>
      <w:proofErr w:type="gramStart"/>
      <w:r>
        <w:rPr>
          <w:rFonts w:ascii="標楷體" w:eastAsia="標楷體" w:hAnsi="標楷體" w:hint="eastAsia"/>
          <w:sz w:val="28"/>
          <w:szCs w:val="28"/>
        </w:rPr>
        <w:t>進行線上即時</w:t>
      </w:r>
      <w:proofErr w:type="gramEnd"/>
      <w:r>
        <w:rPr>
          <w:rFonts w:ascii="標楷體" w:eastAsia="標楷體" w:hAnsi="標楷體" w:hint="eastAsia"/>
          <w:sz w:val="28"/>
          <w:szCs w:val="28"/>
        </w:rPr>
        <w:t>互動教學</w:t>
      </w:r>
    </w:p>
    <w:p w:rsidR="00F52207" w:rsidRDefault="00E04191" w:rsidP="00E04191">
      <w:pPr>
        <w:pStyle w:val="a5"/>
        <w:adjustRightInd w:val="0"/>
        <w:snapToGrid w:val="0"/>
        <w:spacing w:line="420" w:lineRule="exact"/>
        <w:ind w:leftChars="472" w:left="1133"/>
        <w:jc w:val="both"/>
        <w:rPr>
          <w:rFonts w:ascii="標楷體" w:eastAsia="標楷體" w:hAnsi="標楷體"/>
          <w:sz w:val="28"/>
          <w:szCs w:val="28"/>
        </w:rPr>
      </w:pPr>
      <w:r w:rsidRPr="00E04191">
        <w:rPr>
          <w:rFonts w:ascii="標楷體" w:eastAsia="標楷體" w:hAnsi="標楷體" w:hint="eastAsia"/>
          <w:sz w:val="28"/>
          <w:szCs w:val="28"/>
        </w:rPr>
        <w:t>如補課方式為授課教師以自行拍攝之教學影片為主，應</w:t>
      </w:r>
      <w:proofErr w:type="gramStart"/>
      <w:r w:rsidRPr="00E04191">
        <w:rPr>
          <w:rFonts w:ascii="標楷體" w:eastAsia="標楷體" w:hAnsi="標楷體" w:hint="eastAsia"/>
          <w:sz w:val="28"/>
          <w:szCs w:val="28"/>
        </w:rPr>
        <w:t>提供線上即時</w:t>
      </w:r>
      <w:proofErr w:type="gramEnd"/>
      <w:r w:rsidRPr="00E04191">
        <w:rPr>
          <w:rFonts w:ascii="標楷體" w:eastAsia="標楷體" w:hAnsi="標楷體" w:hint="eastAsia"/>
          <w:sz w:val="28"/>
          <w:szCs w:val="28"/>
        </w:rPr>
        <w:t>問答以掌握學生學習狀況</w:t>
      </w:r>
      <w:r>
        <w:rPr>
          <w:rFonts w:ascii="標楷體" w:eastAsia="標楷體" w:hAnsi="標楷體" w:hint="eastAsia"/>
          <w:sz w:val="28"/>
          <w:szCs w:val="28"/>
        </w:rPr>
        <w:t>。</w:t>
      </w:r>
      <w:r w:rsidR="0064057E">
        <w:rPr>
          <w:rFonts w:ascii="標楷體" w:eastAsia="標楷體" w:hAnsi="標楷體" w:hint="eastAsia"/>
          <w:sz w:val="28"/>
          <w:szCs w:val="28"/>
        </w:rPr>
        <w:t>以上</w:t>
      </w:r>
      <w:proofErr w:type="gramStart"/>
      <w:r w:rsidR="0064057E">
        <w:rPr>
          <w:rFonts w:ascii="標楷體" w:eastAsia="標楷體" w:hAnsi="標楷體" w:hint="eastAsia"/>
          <w:sz w:val="28"/>
          <w:szCs w:val="28"/>
        </w:rPr>
        <w:t>內容均</w:t>
      </w:r>
      <w:r>
        <w:rPr>
          <w:rFonts w:ascii="標楷體" w:eastAsia="標楷體" w:hAnsi="標楷體" w:hint="eastAsia"/>
          <w:sz w:val="28"/>
          <w:szCs w:val="28"/>
        </w:rPr>
        <w:t>需</w:t>
      </w:r>
      <w:r w:rsidR="0064057E">
        <w:rPr>
          <w:rFonts w:ascii="標楷體" w:eastAsia="標楷體" w:hAnsi="標楷體" w:hint="eastAsia"/>
          <w:sz w:val="28"/>
          <w:szCs w:val="28"/>
        </w:rPr>
        <w:t>存檔</w:t>
      </w:r>
      <w:proofErr w:type="gramEnd"/>
      <w:r w:rsidR="0064057E">
        <w:rPr>
          <w:rFonts w:ascii="標楷體" w:eastAsia="標楷體" w:hAnsi="標楷體" w:hint="eastAsia"/>
          <w:sz w:val="28"/>
          <w:szCs w:val="28"/>
        </w:rPr>
        <w:t>並放置於Google Classroom平台提供學生按時觀看學習，也能自行進行補課或重複學習。</w:t>
      </w:r>
    </w:p>
    <w:p w:rsidR="006746B1" w:rsidRPr="006746B1" w:rsidRDefault="006746B1" w:rsidP="00E04191">
      <w:pPr>
        <w:pStyle w:val="a5"/>
        <w:adjustRightInd w:val="0"/>
        <w:snapToGrid w:val="0"/>
        <w:spacing w:line="420" w:lineRule="exact"/>
        <w:ind w:leftChars="472" w:left="1133"/>
        <w:jc w:val="both"/>
        <w:rPr>
          <w:rFonts w:ascii="標楷體" w:eastAsia="標楷體" w:hAnsi="標楷體" w:hint="eastAsia"/>
          <w:color w:val="FF0000"/>
          <w:sz w:val="28"/>
          <w:szCs w:val="28"/>
        </w:rPr>
      </w:pPr>
      <w:r>
        <w:rPr>
          <w:rFonts w:ascii="標楷體" w:eastAsia="標楷體" w:hAnsi="標楷體" w:hint="eastAsia"/>
          <w:color w:val="FF0000"/>
          <w:sz w:val="28"/>
          <w:szCs w:val="28"/>
        </w:rPr>
        <w:t>請授課教師將每一</w:t>
      </w:r>
      <w:proofErr w:type="gramStart"/>
      <w:r>
        <w:rPr>
          <w:rFonts w:ascii="標楷體" w:eastAsia="標楷體" w:hAnsi="標楷體" w:hint="eastAsia"/>
          <w:color w:val="FF0000"/>
          <w:sz w:val="28"/>
          <w:szCs w:val="28"/>
        </w:rPr>
        <w:t>堂線上</w:t>
      </w:r>
      <w:proofErr w:type="gramEnd"/>
      <w:r>
        <w:rPr>
          <w:rFonts w:ascii="標楷體" w:eastAsia="標楷體" w:hAnsi="標楷體" w:hint="eastAsia"/>
          <w:color w:val="FF0000"/>
          <w:sz w:val="28"/>
          <w:szCs w:val="28"/>
        </w:rPr>
        <w:t>教學的內容進行至少</w:t>
      </w:r>
      <w:proofErr w:type="gramStart"/>
      <w:r>
        <w:rPr>
          <w:rFonts w:ascii="標楷體" w:eastAsia="標楷體" w:hAnsi="標楷體" w:hint="eastAsia"/>
          <w:color w:val="FF0000"/>
          <w:sz w:val="28"/>
          <w:szCs w:val="28"/>
        </w:rPr>
        <w:t>三張截圖</w:t>
      </w:r>
      <w:proofErr w:type="gramEnd"/>
      <w:r>
        <w:rPr>
          <w:rFonts w:ascii="標楷體" w:eastAsia="標楷體" w:hAnsi="標楷體" w:hint="eastAsia"/>
          <w:color w:val="FF0000"/>
          <w:sz w:val="28"/>
          <w:szCs w:val="28"/>
        </w:rPr>
        <w:t>存檔(包含課程名稱、課程內容、</w:t>
      </w:r>
      <w:r w:rsidR="00C47CEA">
        <w:rPr>
          <w:rFonts w:ascii="標楷體" w:eastAsia="標楷體" w:hAnsi="標楷體" w:hint="eastAsia"/>
          <w:color w:val="FF0000"/>
          <w:sz w:val="28"/>
          <w:szCs w:val="28"/>
        </w:rPr>
        <w:t>學生互動、</w:t>
      </w:r>
      <w:bookmarkStart w:id="0" w:name="_GoBack"/>
      <w:bookmarkEnd w:id="0"/>
      <w:r>
        <w:rPr>
          <w:rFonts w:ascii="標楷體" w:eastAsia="標楷體" w:hAnsi="標楷體" w:hint="eastAsia"/>
          <w:color w:val="FF0000"/>
          <w:sz w:val="28"/>
          <w:szCs w:val="28"/>
        </w:rPr>
        <w:t>明確時間顯示備查)</w:t>
      </w:r>
    </w:p>
    <w:p w:rsidR="00F52207" w:rsidRDefault="00F52207" w:rsidP="00B14970">
      <w:pPr>
        <w:pStyle w:val="a5"/>
        <w:numPr>
          <w:ilvl w:val="1"/>
          <w:numId w:val="1"/>
        </w:numPr>
        <w:adjustRightInd w:val="0"/>
        <w:snapToGrid w:val="0"/>
        <w:spacing w:line="420" w:lineRule="exact"/>
        <w:ind w:leftChars="0"/>
        <w:rPr>
          <w:rFonts w:ascii="標楷體" w:eastAsia="標楷體" w:hAnsi="標楷體"/>
          <w:sz w:val="28"/>
          <w:szCs w:val="28"/>
        </w:rPr>
      </w:pPr>
      <w:r>
        <w:rPr>
          <w:rFonts w:ascii="標楷體" w:eastAsia="標楷體" w:hAnsi="標楷體" w:hint="eastAsia"/>
          <w:sz w:val="28"/>
          <w:szCs w:val="28"/>
        </w:rPr>
        <w:t>互動方式</w:t>
      </w:r>
      <w:r w:rsidR="00DD2B5A">
        <w:rPr>
          <w:rFonts w:ascii="標楷體" w:eastAsia="標楷體" w:hAnsi="標楷體" w:hint="eastAsia"/>
          <w:sz w:val="28"/>
          <w:szCs w:val="28"/>
        </w:rPr>
        <w:t>(以下至少</w:t>
      </w:r>
      <w:r w:rsidR="00102A98">
        <w:rPr>
          <w:rFonts w:ascii="標楷體" w:eastAsia="標楷體" w:hAnsi="標楷體" w:hint="eastAsia"/>
          <w:sz w:val="28"/>
          <w:szCs w:val="28"/>
        </w:rPr>
        <w:t>擇</w:t>
      </w:r>
      <w:proofErr w:type="gramStart"/>
      <w:r w:rsidR="00DD2B5A">
        <w:rPr>
          <w:rFonts w:ascii="標楷體" w:eastAsia="標楷體" w:hAnsi="標楷體" w:hint="eastAsia"/>
          <w:sz w:val="28"/>
          <w:szCs w:val="28"/>
        </w:rPr>
        <w:t>一</w:t>
      </w:r>
      <w:proofErr w:type="gramEnd"/>
      <w:r w:rsidR="00DD2B5A">
        <w:rPr>
          <w:rFonts w:ascii="標楷體" w:eastAsia="標楷體" w:hAnsi="標楷體" w:hint="eastAsia"/>
          <w:sz w:val="28"/>
          <w:szCs w:val="28"/>
        </w:rPr>
        <w:t>實施)</w:t>
      </w:r>
    </w:p>
    <w:p w:rsidR="00B14970" w:rsidRDefault="00B14970" w:rsidP="00F52207">
      <w:pPr>
        <w:pStyle w:val="a5"/>
        <w:numPr>
          <w:ilvl w:val="0"/>
          <w:numId w:val="23"/>
        </w:numPr>
        <w:adjustRightInd w:val="0"/>
        <w:snapToGrid w:val="0"/>
        <w:spacing w:line="420" w:lineRule="exact"/>
        <w:ind w:leftChars="0" w:left="1560" w:hanging="360"/>
        <w:rPr>
          <w:rFonts w:ascii="標楷體" w:eastAsia="標楷體" w:hAnsi="標楷體"/>
          <w:sz w:val="28"/>
          <w:szCs w:val="28"/>
        </w:rPr>
      </w:pPr>
      <w:r>
        <w:rPr>
          <w:rFonts w:ascii="標楷體" w:eastAsia="標楷體" w:hAnsi="標楷體" w:hint="eastAsia"/>
          <w:sz w:val="28"/>
          <w:szCs w:val="28"/>
        </w:rPr>
        <w:t>Google Classroom進行</w:t>
      </w:r>
      <w:proofErr w:type="gramStart"/>
      <w:r>
        <w:rPr>
          <w:rFonts w:ascii="標楷體" w:eastAsia="標楷體" w:hAnsi="標楷體" w:hint="eastAsia"/>
          <w:sz w:val="28"/>
          <w:szCs w:val="28"/>
        </w:rPr>
        <w:t>線上觀課</w:t>
      </w:r>
      <w:proofErr w:type="gramEnd"/>
      <w:r w:rsidR="00F52207">
        <w:rPr>
          <w:rFonts w:ascii="標楷體" w:eastAsia="標楷體" w:hAnsi="標楷體" w:hint="eastAsia"/>
          <w:sz w:val="28"/>
          <w:szCs w:val="28"/>
        </w:rPr>
        <w:t>、作業報告指派、學生回饋留言、學生點名和作業繳交</w:t>
      </w:r>
      <w:r>
        <w:rPr>
          <w:rFonts w:ascii="標楷體" w:eastAsia="標楷體" w:hAnsi="標楷體" w:hint="eastAsia"/>
          <w:sz w:val="28"/>
          <w:szCs w:val="28"/>
        </w:rPr>
        <w:t>。</w:t>
      </w:r>
    </w:p>
    <w:p w:rsidR="00F52207" w:rsidRDefault="00F52207" w:rsidP="00F52207">
      <w:pPr>
        <w:pStyle w:val="a5"/>
        <w:numPr>
          <w:ilvl w:val="0"/>
          <w:numId w:val="23"/>
        </w:numPr>
        <w:adjustRightInd w:val="0"/>
        <w:snapToGrid w:val="0"/>
        <w:spacing w:line="420" w:lineRule="exact"/>
        <w:ind w:leftChars="0" w:left="1560" w:hanging="360"/>
        <w:rPr>
          <w:rFonts w:ascii="標楷體" w:eastAsia="標楷體" w:hAnsi="標楷體"/>
          <w:sz w:val="28"/>
          <w:szCs w:val="28"/>
        </w:rPr>
      </w:pPr>
      <w:r>
        <w:rPr>
          <w:rFonts w:ascii="標楷體" w:eastAsia="標楷體" w:hAnsi="標楷體"/>
          <w:sz w:val="28"/>
          <w:szCs w:val="28"/>
        </w:rPr>
        <w:t>Google Meet</w:t>
      </w:r>
      <w:proofErr w:type="gramStart"/>
      <w:r>
        <w:rPr>
          <w:rFonts w:ascii="標楷體" w:eastAsia="標楷體" w:hAnsi="標楷體" w:hint="eastAsia"/>
          <w:sz w:val="28"/>
          <w:szCs w:val="28"/>
        </w:rPr>
        <w:t>師生線上直播</w:t>
      </w:r>
      <w:proofErr w:type="gramEnd"/>
      <w:r>
        <w:rPr>
          <w:rFonts w:ascii="標楷體" w:eastAsia="標楷體" w:hAnsi="標楷體" w:hint="eastAsia"/>
          <w:sz w:val="28"/>
          <w:szCs w:val="28"/>
        </w:rPr>
        <w:t>互動。</w:t>
      </w:r>
    </w:p>
    <w:p w:rsidR="00B14970" w:rsidRDefault="00B14970" w:rsidP="00B14970">
      <w:pPr>
        <w:pStyle w:val="a5"/>
        <w:numPr>
          <w:ilvl w:val="1"/>
          <w:numId w:val="1"/>
        </w:numPr>
        <w:adjustRightInd w:val="0"/>
        <w:snapToGrid w:val="0"/>
        <w:spacing w:line="420" w:lineRule="exact"/>
        <w:ind w:leftChars="0"/>
        <w:rPr>
          <w:rFonts w:ascii="標楷體" w:eastAsia="標楷體" w:hAnsi="標楷體"/>
          <w:sz w:val="28"/>
          <w:szCs w:val="28"/>
        </w:rPr>
      </w:pPr>
      <w:r>
        <w:rPr>
          <w:rFonts w:ascii="標楷體" w:eastAsia="標楷體" w:hAnsi="標楷體" w:hint="eastAsia"/>
          <w:sz w:val="28"/>
          <w:szCs w:val="28"/>
        </w:rPr>
        <w:t>評量方式</w:t>
      </w:r>
    </w:p>
    <w:p w:rsidR="00436B10" w:rsidRDefault="00436B10" w:rsidP="00436B10">
      <w:pPr>
        <w:pStyle w:val="a5"/>
        <w:numPr>
          <w:ilvl w:val="0"/>
          <w:numId w:val="24"/>
        </w:numPr>
        <w:adjustRightInd w:val="0"/>
        <w:snapToGrid w:val="0"/>
        <w:spacing w:line="420" w:lineRule="exact"/>
        <w:ind w:leftChars="0" w:left="1560" w:hanging="284"/>
        <w:jc w:val="both"/>
        <w:rPr>
          <w:rFonts w:ascii="標楷體" w:eastAsia="標楷體" w:hAnsi="標楷體"/>
          <w:sz w:val="28"/>
          <w:szCs w:val="28"/>
        </w:rPr>
      </w:pPr>
      <w:r>
        <w:rPr>
          <w:rFonts w:ascii="標楷體" w:eastAsia="標楷體" w:hAnsi="標楷體" w:hint="eastAsia"/>
          <w:sz w:val="28"/>
          <w:szCs w:val="28"/>
        </w:rPr>
        <w:t>作業及測驗:學生上傳課程</w:t>
      </w:r>
      <w:r w:rsidR="00B14970">
        <w:rPr>
          <w:rFonts w:ascii="標楷體" w:eastAsia="標楷體" w:hAnsi="標楷體" w:hint="eastAsia"/>
          <w:sz w:val="28"/>
          <w:szCs w:val="28"/>
        </w:rPr>
        <w:t>學習單、習作</w:t>
      </w:r>
      <w:r w:rsidR="00F52207">
        <w:rPr>
          <w:rFonts w:ascii="標楷體" w:eastAsia="標楷體" w:hAnsi="標楷體" w:hint="eastAsia"/>
          <w:sz w:val="28"/>
          <w:szCs w:val="28"/>
        </w:rPr>
        <w:t>和</w:t>
      </w:r>
      <w:r w:rsidR="00B14970" w:rsidRPr="00F52207">
        <w:rPr>
          <w:rFonts w:ascii="標楷體" w:eastAsia="標楷體" w:hAnsi="標楷體" w:hint="eastAsia"/>
          <w:sz w:val="28"/>
          <w:szCs w:val="28"/>
        </w:rPr>
        <w:t>作業</w:t>
      </w:r>
      <w:r>
        <w:rPr>
          <w:rFonts w:ascii="標楷體" w:eastAsia="標楷體" w:hAnsi="標楷體" w:hint="eastAsia"/>
          <w:sz w:val="28"/>
          <w:szCs w:val="28"/>
        </w:rPr>
        <w:t xml:space="preserve">至Google </w:t>
      </w:r>
      <w:r>
        <w:rPr>
          <w:rFonts w:ascii="標楷體" w:eastAsia="標楷體" w:hAnsi="標楷體"/>
          <w:sz w:val="28"/>
          <w:szCs w:val="28"/>
        </w:rPr>
        <w:t>C</w:t>
      </w:r>
      <w:r>
        <w:rPr>
          <w:rFonts w:ascii="標楷體" w:eastAsia="標楷體" w:hAnsi="標楷體" w:hint="eastAsia"/>
          <w:sz w:val="28"/>
          <w:szCs w:val="28"/>
        </w:rPr>
        <w:t>lassroom平台供教師批閱。</w:t>
      </w:r>
    </w:p>
    <w:p w:rsidR="00436B10" w:rsidRDefault="00436B10" w:rsidP="00436B10">
      <w:pPr>
        <w:pStyle w:val="a5"/>
        <w:numPr>
          <w:ilvl w:val="0"/>
          <w:numId w:val="24"/>
        </w:numPr>
        <w:adjustRightInd w:val="0"/>
        <w:snapToGrid w:val="0"/>
        <w:spacing w:line="420" w:lineRule="exact"/>
        <w:ind w:leftChars="0" w:left="1560" w:hanging="284"/>
        <w:jc w:val="both"/>
        <w:rPr>
          <w:rFonts w:ascii="標楷體" w:eastAsia="標楷體" w:hAnsi="標楷體"/>
          <w:sz w:val="28"/>
          <w:szCs w:val="28"/>
        </w:rPr>
      </w:pPr>
      <w:r>
        <w:rPr>
          <w:rFonts w:ascii="標楷體" w:eastAsia="標楷體" w:hAnsi="標楷體" w:hint="eastAsia"/>
          <w:sz w:val="28"/>
          <w:szCs w:val="28"/>
        </w:rPr>
        <w:lastRenderedPageBreak/>
        <w:t>上課互動:學生上課和教師之對話或留言問答即時回饋反映。</w:t>
      </w:r>
    </w:p>
    <w:p w:rsidR="00B14970" w:rsidRPr="00436B10" w:rsidRDefault="00436B10" w:rsidP="00436B10">
      <w:pPr>
        <w:pStyle w:val="a5"/>
        <w:numPr>
          <w:ilvl w:val="0"/>
          <w:numId w:val="24"/>
        </w:numPr>
        <w:adjustRightInd w:val="0"/>
        <w:snapToGrid w:val="0"/>
        <w:spacing w:line="420" w:lineRule="exact"/>
        <w:ind w:leftChars="0" w:left="1560" w:hanging="284"/>
        <w:jc w:val="both"/>
        <w:rPr>
          <w:rFonts w:ascii="標楷體" w:eastAsia="標楷體" w:hAnsi="標楷體"/>
          <w:sz w:val="28"/>
          <w:szCs w:val="28"/>
        </w:rPr>
      </w:pPr>
      <w:r>
        <w:rPr>
          <w:rFonts w:ascii="標楷體" w:eastAsia="標楷體" w:hAnsi="標楷體" w:hint="eastAsia"/>
          <w:sz w:val="28"/>
          <w:szCs w:val="28"/>
        </w:rPr>
        <w:t>出缺席狀況:教師經由點名方式了解學生出席狀況，並</w:t>
      </w:r>
      <w:r w:rsidR="00B14970" w:rsidRPr="00436B10">
        <w:rPr>
          <w:rFonts w:ascii="標楷體" w:eastAsia="標楷體" w:hAnsi="標楷體" w:hint="eastAsia"/>
          <w:sz w:val="28"/>
          <w:szCs w:val="28"/>
        </w:rPr>
        <w:t>據以評分。</w:t>
      </w:r>
    </w:p>
    <w:p w:rsidR="00B14970" w:rsidRDefault="00B14970" w:rsidP="00B14970">
      <w:pPr>
        <w:pStyle w:val="a5"/>
        <w:numPr>
          <w:ilvl w:val="1"/>
          <w:numId w:val="1"/>
        </w:numPr>
        <w:adjustRightInd w:val="0"/>
        <w:snapToGrid w:val="0"/>
        <w:spacing w:line="420" w:lineRule="exact"/>
        <w:ind w:leftChars="0"/>
        <w:rPr>
          <w:rFonts w:ascii="標楷體" w:eastAsia="標楷體" w:hAnsi="標楷體"/>
          <w:sz w:val="28"/>
          <w:szCs w:val="28"/>
        </w:rPr>
      </w:pPr>
      <w:r>
        <w:rPr>
          <w:rFonts w:ascii="標楷體" w:eastAsia="標楷體" w:hAnsi="標楷體" w:hint="eastAsia"/>
          <w:sz w:val="28"/>
          <w:szCs w:val="28"/>
        </w:rPr>
        <w:t>班級經營</w:t>
      </w:r>
    </w:p>
    <w:p w:rsidR="000D267C" w:rsidRPr="000D267C" w:rsidRDefault="000D267C" w:rsidP="000D267C">
      <w:pPr>
        <w:pStyle w:val="a5"/>
        <w:adjustRightInd w:val="0"/>
        <w:snapToGrid w:val="0"/>
        <w:spacing w:line="420" w:lineRule="exact"/>
        <w:ind w:leftChars="0" w:left="1200"/>
        <w:jc w:val="both"/>
        <w:rPr>
          <w:rFonts w:ascii="標楷體" w:eastAsia="標楷體" w:hAnsi="標楷體"/>
          <w:i/>
          <w:sz w:val="28"/>
          <w:szCs w:val="28"/>
        </w:rPr>
      </w:pPr>
      <w:r>
        <w:rPr>
          <w:rFonts w:ascii="標楷體" w:eastAsia="標楷體" w:hAnsi="標楷體" w:hint="eastAsia"/>
          <w:sz w:val="28"/>
          <w:szCs w:val="28"/>
        </w:rPr>
        <w:t>導師藉由學生LINE群組、班級網頁</w:t>
      </w:r>
      <w:proofErr w:type="spellStart"/>
      <w:r w:rsidR="003E4EC7">
        <w:rPr>
          <w:rFonts w:ascii="標楷體" w:eastAsia="標楷體" w:hAnsi="標楷體" w:hint="eastAsia"/>
          <w:sz w:val="28"/>
          <w:szCs w:val="28"/>
        </w:rPr>
        <w:t>F</w:t>
      </w:r>
      <w:r w:rsidR="00891DB1">
        <w:rPr>
          <w:rFonts w:ascii="標楷體" w:eastAsia="標楷體" w:hAnsi="標楷體"/>
          <w:sz w:val="28"/>
          <w:szCs w:val="28"/>
        </w:rPr>
        <w:t>ace</w:t>
      </w:r>
      <w:r w:rsidR="003E4EC7">
        <w:rPr>
          <w:rFonts w:ascii="標楷體" w:eastAsia="標楷體" w:hAnsi="標楷體" w:hint="eastAsia"/>
          <w:sz w:val="28"/>
          <w:szCs w:val="28"/>
        </w:rPr>
        <w:t>B</w:t>
      </w:r>
      <w:r w:rsidR="00891DB1">
        <w:rPr>
          <w:rFonts w:ascii="標楷體" w:eastAsia="標楷體" w:hAnsi="標楷體"/>
          <w:sz w:val="28"/>
          <w:szCs w:val="28"/>
        </w:rPr>
        <w:t>ook</w:t>
      </w:r>
      <w:proofErr w:type="spellEnd"/>
      <w:r>
        <w:rPr>
          <w:rFonts w:ascii="標楷體" w:eastAsia="標楷體" w:hAnsi="標楷體" w:hint="eastAsia"/>
          <w:sz w:val="28"/>
          <w:szCs w:val="28"/>
        </w:rPr>
        <w:t>或利用Google Classroom平台發布最新相關訊息並進行留言互動。</w:t>
      </w:r>
    </w:p>
    <w:p w:rsidR="00B14970" w:rsidRDefault="00B14970" w:rsidP="00B14970">
      <w:pPr>
        <w:pStyle w:val="a5"/>
        <w:numPr>
          <w:ilvl w:val="1"/>
          <w:numId w:val="1"/>
        </w:numPr>
        <w:adjustRightInd w:val="0"/>
        <w:snapToGrid w:val="0"/>
        <w:spacing w:line="420" w:lineRule="exact"/>
        <w:ind w:leftChars="0"/>
        <w:rPr>
          <w:rFonts w:ascii="標楷體" w:eastAsia="標楷體" w:hAnsi="標楷體"/>
          <w:sz w:val="28"/>
          <w:szCs w:val="28"/>
        </w:rPr>
      </w:pPr>
      <w:r>
        <w:rPr>
          <w:rFonts w:ascii="標楷體" w:eastAsia="標楷體" w:hAnsi="標楷體" w:hint="eastAsia"/>
          <w:sz w:val="28"/>
          <w:szCs w:val="28"/>
        </w:rPr>
        <w:t>出缺席控管</w:t>
      </w:r>
      <w:r w:rsidR="00DD2B5A">
        <w:rPr>
          <w:rFonts w:ascii="標楷體" w:eastAsia="標楷體" w:hAnsi="標楷體" w:hint="eastAsia"/>
          <w:sz w:val="28"/>
          <w:szCs w:val="28"/>
        </w:rPr>
        <w:t>(以下至少擇</w:t>
      </w:r>
      <w:proofErr w:type="gramStart"/>
      <w:r w:rsidR="00DD2B5A">
        <w:rPr>
          <w:rFonts w:ascii="標楷體" w:eastAsia="標楷體" w:hAnsi="標楷體" w:hint="eastAsia"/>
          <w:sz w:val="28"/>
          <w:szCs w:val="28"/>
        </w:rPr>
        <w:t>一</w:t>
      </w:r>
      <w:proofErr w:type="gramEnd"/>
      <w:r w:rsidR="00DD2B5A">
        <w:rPr>
          <w:rFonts w:ascii="標楷體" w:eastAsia="標楷體" w:hAnsi="標楷體" w:hint="eastAsia"/>
          <w:sz w:val="28"/>
          <w:szCs w:val="28"/>
        </w:rPr>
        <w:t>實施)</w:t>
      </w:r>
    </w:p>
    <w:p w:rsidR="00196D0D" w:rsidRDefault="00196D0D" w:rsidP="00B14970">
      <w:pPr>
        <w:pStyle w:val="a5"/>
        <w:numPr>
          <w:ilvl w:val="0"/>
          <w:numId w:val="19"/>
        </w:numPr>
        <w:tabs>
          <w:tab w:val="left" w:pos="1701"/>
        </w:tabs>
        <w:adjustRightInd w:val="0"/>
        <w:snapToGrid w:val="0"/>
        <w:spacing w:line="420" w:lineRule="exact"/>
        <w:ind w:leftChars="0" w:hanging="262"/>
        <w:rPr>
          <w:rFonts w:ascii="標楷體" w:eastAsia="標楷體" w:hAnsi="標楷體"/>
          <w:sz w:val="28"/>
          <w:szCs w:val="28"/>
        </w:rPr>
      </w:pPr>
      <w:r>
        <w:rPr>
          <w:rFonts w:ascii="標楷體" w:eastAsia="標楷體" w:hAnsi="標楷體" w:hint="eastAsia"/>
          <w:sz w:val="28"/>
          <w:szCs w:val="28"/>
        </w:rPr>
        <w:t>Google Classroom:上課時段開始請學生留言出席狀況，及時回報</w:t>
      </w:r>
      <w:proofErr w:type="gramStart"/>
      <w:r>
        <w:rPr>
          <w:rFonts w:ascii="標楷體" w:eastAsia="標楷體" w:hAnsi="標楷體" w:hint="eastAsia"/>
          <w:sz w:val="28"/>
          <w:szCs w:val="28"/>
        </w:rPr>
        <w:t>線上觀課</w:t>
      </w:r>
      <w:proofErr w:type="gramEnd"/>
      <w:r>
        <w:rPr>
          <w:rFonts w:ascii="標楷體" w:eastAsia="標楷體" w:hAnsi="標楷體" w:hint="eastAsia"/>
          <w:sz w:val="28"/>
          <w:szCs w:val="28"/>
        </w:rPr>
        <w:t>狀態。</w:t>
      </w:r>
    </w:p>
    <w:p w:rsidR="00196D0D" w:rsidRDefault="00196D0D" w:rsidP="00B14970">
      <w:pPr>
        <w:pStyle w:val="a5"/>
        <w:numPr>
          <w:ilvl w:val="0"/>
          <w:numId w:val="19"/>
        </w:numPr>
        <w:tabs>
          <w:tab w:val="left" w:pos="1701"/>
        </w:tabs>
        <w:adjustRightInd w:val="0"/>
        <w:snapToGrid w:val="0"/>
        <w:spacing w:line="420" w:lineRule="exact"/>
        <w:ind w:leftChars="0" w:hanging="262"/>
        <w:rPr>
          <w:rFonts w:ascii="標楷體" w:eastAsia="標楷體" w:hAnsi="標楷體"/>
          <w:sz w:val="28"/>
          <w:szCs w:val="28"/>
        </w:rPr>
      </w:pPr>
      <w:r>
        <w:rPr>
          <w:rFonts w:ascii="標楷體" w:eastAsia="標楷體" w:hAnsi="標楷體"/>
          <w:sz w:val="28"/>
          <w:szCs w:val="28"/>
        </w:rPr>
        <w:t>Google Meet</w:t>
      </w:r>
      <w:r>
        <w:rPr>
          <w:rFonts w:ascii="標楷體" w:eastAsia="標楷體" w:hAnsi="標楷體" w:hint="eastAsia"/>
          <w:kern w:val="0"/>
          <w:sz w:val="28"/>
          <w:szCs w:val="28"/>
        </w:rPr>
        <w:t>:教師於直播App中直接清點連接線</w:t>
      </w:r>
      <w:proofErr w:type="gramStart"/>
      <w:r>
        <w:rPr>
          <w:rFonts w:ascii="標楷體" w:eastAsia="標楷體" w:hAnsi="標楷體" w:hint="eastAsia"/>
          <w:kern w:val="0"/>
          <w:sz w:val="28"/>
          <w:szCs w:val="28"/>
        </w:rPr>
        <w:t>上觀課人數</w:t>
      </w:r>
      <w:proofErr w:type="gramEnd"/>
      <w:r>
        <w:rPr>
          <w:rFonts w:ascii="標楷體" w:eastAsia="標楷體" w:hAnsi="標楷體" w:hint="eastAsia"/>
          <w:kern w:val="0"/>
          <w:sz w:val="28"/>
          <w:szCs w:val="28"/>
        </w:rPr>
        <w:t>和名單。</w:t>
      </w:r>
    </w:p>
    <w:p w:rsidR="00B14970" w:rsidRDefault="00196D0D" w:rsidP="00B14970">
      <w:pPr>
        <w:pStyle w:val="a5"/>
        <w:numPr>
          <w:ilvl w:val="0"/>
          <w:numId w:val="19"/>
        </w:numPr>
        <w:tabs>
          <w:tab w:val="left" w:pos="1701"/>
        </w:tabs>
        <w:adjustRightInd w:val="0"/>
        <w:snapToGrid w:val="0"/>
        <w:spacing w:line="420" w:lineRule="exact"/>
        <w:ind w:leftChars="0" w:hanging="262"/>
        <w:rPr>
          <w:rFonts w:ascii="標楷體" w:eastAsia="標楷體" w:hAnsi="標楷體"/>
          <w:sz w:val="28"/>
          <w:szCs w:val="28"/>
        </w:rPr>
      </w:pPr>
      <w:r>
        <w:rPr>
          <w:rFonts w:ascii="標楷體" w:eastAsia="標楷體" w:hAnsi="標楷體" w:hint="eastAsia"/>
          <w:sz w:val="28"/>
          <w:szCs w:val="28"/>
        </w:rPr>
        <w:t>課程部分</w:t>
      </w:r>
      <w:r w:rsidR="00B14970">
        <w:rPr>
          <w:rFonts w:ascii="標楷體" w:eastAsia="標楷體" w:hAnsi="標楷體" w:hint="eastAsia"/>
          <w:sz w:val="28"/>
          <w:szCs w:val="28"/>
        </w:rPr>
        <w:t>要求學生</w:t>
      </w:r>
      <w:r>
        <w:rPr>
          <w:rFonts w:ascii="標楷體" w:eastAsia="標楷體" w:hAnsi="標楷體" w:hint="eastAsia"/>
          <w:sz w:val="28"/>
          <w:szCs w:val="28"/>
        </w:rPr>
        <w:t>繳交</w:t>
      </w:r>
      <w:r w:rsidR="00B14970">
        <w:rPr>
          <w:rFonts w:ascii="標楷體" w:eastAsia="標楷體" w:hAnsi="標楷體" w:hint="eastAsia"/>
          <w:sz w:val="28"/>
          <w:szCs w:val="28"/>
        </w:rPr>
        <w:t>本人和作品</w:t>
      </w:r>
      <w:r>
        <w:rPr>
          <w:rFonts w:ascii="標楷體" w:eastAsia="標楷體" w:hAnsi="標楷體" w:hint="eastAsia"/>
          <w:sz w:val="28"/>
          <w:szCs w:val="28"/>
        </w:rPr>
        <w:t>之合照</w:t>
      </w:r>
      <w:r w:rsidR="00B14970">
        <w:rPr>
          <w:rFonts w:ascii="標楷體" w:eastAsia="標楷體" w:hAnsi="標楷體" w:hint="eastAsia"/>
          <w:sz w:val="28"/>
          <w:szCs w:val="28"/>
        </w:rPr>
        <w:t>拍照上傳</w:t>
      </w:r>
      <w:r>
        <w:rPr>
          <w:rFonts w:ascii="標楷體" w:eastAsia="標楷體" w:hAnsi="標楷體" w:hint="eastAsia"/>
          <w:sz w:val="28"/>
          <w:szCs w:val="28"/>
        </w:rPr>
        <w:t>(試科目而定)。</w:t>
      </w:r>
    </w:p>
    <w:p w:rsidR="00B14970" w:rsidRDefault="00B14970" w:rsidP="00B14970">
      <w:pPr>
        <w:pStyle w:val="a5"/>
        <w:numPr>
          <w:ilvl w:val="0"/>
          <w:numId w:val="19"/>
        </w:numPr>
        <w:tabs>
          <w:tab w:val="left" w:pos="1701"/>
        </w:tabs>
        <w:adjustRightInd w:val="0"/>
        <w:snapToGrid w:val="0"/>
        <w:spacing w:line="420" w:lineRule="exact"/>
        <w:ind w:leftChars="0" w:hanging="262"/>
        <w:rPr>
          <w:rFonts w:ascii="標楷體" w:eastAsia="標楷體" w:hAnsi="標楷體"/>
          <w:sz w:val="28"/>
          <w:szCs w:val="28"/>
        </w:rPr>
      </w:pPr>
      <w:r>
        <w:rPr>
          <w:rFonts w:ascii="標楷體" w:eastAsia="標楷體" w:hAnsi="標楷體" w:hint="eastAsia"/>
          <w:sz w:val="28"/>
          <w:szCs w:val="28"/>
        </w:rPr>
        <w:t>於教學影片中顯示點名代碼(自訂)或問題，要求學生於學習單中填答以表示有觀看課程影片。</w:t>
      </w:r>
    </w:p>
    <w:p w:rsidR="00B14970" w:rsidRDefault="00187FCC" w:rsidP="00B14970">
      <w:pPr>
        <w:pStyle w:val="a5"/>
        <w:numPr>
          <w:ilvl w:val="1"/>
          <w:numId w:val="1"/>
        </w:numPr>
        <w:adjustRightInd w:val="0"/>
        <w:snapToGrid w:val="0"/>
        <w:spacing w:line="420" w:lineRule="exact"/>
        <w:ind w:leftChars="0"/>
        <w:rPr>
          <w:rFonts w:ascii="標楷體" w:eastAsia="標楷體" w:hAnsi="標楷體"/>
          <w:sz w:val="28"/>
          <w:szCs w:val="28"/>
        </w:rPr>
      </w:pPr>
      <w:r>
        <w:rPr>
          <w:rFonts w:ascii="標楷體" w:eastAsia="標楷體" w:hAnsi="標楷體" w:hint="eastAsia"/>
          <w:sz w:val="28"/>
          <w:szCs w:val="28"/>
        </w:rPr>
        <w:t>上下課時間規劃</w:t>
      </w:r>
    </w:p>
    <w:p w:rsidR="00B14970" w:rsidRDefault="00B14970" w:rsidP="00B14970">
      <w:pPr>
        <w:pStyle w:val="a5"/>
        <w:numPr>
          <w:ilvl w:val="0"/>
          <w:numId w:val="20"/>
        </w:numPr>
        <w:adjustRightInd w:val="0"/>
        <w:snapToGrid w:val="0"/>
        <w:spacing w:line="420" w:lineRule="exact"/>
        <w:ind w:leftChars="0" w:left="1701" w:hanging="283"/>
        <w:rPr>
          <w:rFonts w:ascii="標楷體" w:eastAsia="標楷體" w:hAnsi="標楷體"/>
          <w:sz w:val="28"/>
          <w:szCs w:val="28"/>
        </w:rPr>
      </w:pPr>
      <w:r>
        <w:rPr>
          <w:rFonts w:ascii="標楷體" w:eastAsia="標楷體" w:hAnsi="標楷體" w:hint="eastAsia"/>
          <w:sz w:val="28"/>
          <w:szCs w:val="28"/>
        </w:rPr>
        <w:t>國中:</w:t>
      </w:r>
      <w:r w:rsidR="00FD508F">
        <w:rPr>
          <w:rFonts w:ascii="標楷體" w:eastAsia="標楷體" w:hAnsi="標楷體" w:hint="eastAsia"/>
          <w:sz w:val="28"/>
          <w:szCs w:val="28"/>
        </w:rPr>
        <w:t>每節</w:t>
      </w:r>
      <w:r>
        <w:rPr>
          <w:rFonts w:ascii="標楷體" w:eastAsia="標楷體" w:hAnsi="標楷體" w:hint="eastAsia"/>
          <w:sz w:val="28"/>
          <w:szCs w:val="28"/>
        </w:rPr>
        <w:t>課</w:t>
      </w:r>
      <w:r w:rsidR="00F450F0" w:rsidRPr="00F450F0">
        <w:rPr>
          <w:rFonts w:ascii="標楷體" w:eastAsia="標楷體" w:hAnsi="標楷體" w:hint="eastAsia"/>
          <w:color w:val="FF0000"/>
          <w:sz w:val="28"/>
          <w:szCs w:val="28"/>
        </w:rPr>
        <w:t>45</w:t>
      </w:r>
      <w:r>
        <w:rPr>
          <w:rFonts w:ascii="標楷體" w:eastAsia="標楷體" w:hAnsi="標楷體" w:hint="eastAsia"/>
          <w:sz w:val="28"/>
          <w:szCs w:val="28"/>
        </w:rPr>
        <w:t>分鐘，教學影片時間每段最長</w:t>
      </w:r>
      <w:r w:rsidR="00F450F0">
        <w:rPr>
          <w:rFonts w:ascii="標楷體" w:eastAsia="標楷體" w:hAnsi="標楷體" w:hint="eastAsia"/>
          <w:color w:val="FF0000"/>
          <w:sz w:val="28"/>
          <w:szCs w:val="28"/>
        </w:rPr>
        <w:t>3</w:t>
      </w:r>
      <w:r w:rsidR="007424A9" w:rsidRPr="007424A9">
        <w:rPr>
          <w:rFonts w:ascii="標楷體" w:eastAsia="標楷體" w:hAnsi="標楷體" w:hint="eastAsia"/>
          <w:color w:val="FF0000"/>
          <w:sz w:val="28"/>
          <w:szCs w:val="28"/>
        </w:rPr>
        <w:t>5</w:t>
      </w:r>
      <w:r>
        <w:rPr>
          <w:rFonts w:ascii="標楷體" w:eastAsia="標楷體" w:hAnsi="標楷體" w:hint="eastAsia"/>
          <w:sz w:val="28"/>
          <w:szCs w:val="28"/>
        </w:rPr>
        <w:t>分鐘</w:t>
      </w:r>
      <w:r w:rsidR="00891DB1">
        <w:rPr>
          <w:rFonts w:ascii="標楷體" w:eastAsia="標楷體" w:hAnsi="標楷體" w:hint="eastAsia"/>
          <w:sz w:val="28"/>
          <w:szCs w:val="28"/>
        </w:rPr>
        <w:t>(以自製影片為原則)</w:t>
      </w:r>
      <w:r w:rsidR="00FD508F">
        <w:rPr>
          <w:rFonts w:ascii="標楷體" w:eastAsia="標楷體" w:hAnsi="標楷體" w:hint="eastAsia"/>
          <w:sz w:val="28"/>
          <w:szCs w:val="28"/>
        </w:rPr>
        <w:t>，課堂測驗、學習單及回饋時間</w:t>
      </w:r>
      <w:r w:rsidR="00F450F0" w:rsidRPr="00F450F0">
        <w:rPr>
          <w:rFonts w:ascii="標楷體" w:eastAsia="標楷體" w:hAnsi="標楷體" w:hint="eastAsia"/>
          <w:color w:val="FF0000"/>
          <w:sz w:val="28"/>
          <w:szCs w:val="28"/>
        </w:rPr>
        <w:t>10</w:t>
      </w:r>
      <w:r w:rsidR="00FD508F">
        <w:rPr>
          <w:rFonts w:ascii="標楷體" w:eastAsia="標楷體" w:hAnsi="標楷體" w:hint="eastAsia"/>
          <w:sz w:val="28"/>
          <w:szCs w:val="28"/>
        </w:rPr>
        <w:t>分鐘</w:t>
      </w:r>
      <w:r>
        <w:rPr>
          <w:rFonts w:ascii="標楷體" w:eastAsia="標楷體" w:hAnsi="標楷體" w:hint="eastAsia"/>
          <w:sz w:val="28"/>
          <w:szCs w:val="28"/>
        </w:rPr>
        <w:t>。</w:t>
      </w:r>
    </w:p>
    <w:p w:rsidR="00B14970" w:rsidRDefault="00B14970" w:rsidP="00B14970">
      <w:pPr>
        <w:pStyle w:val="a5"/>
        <w:numPr>
          <w:ilvl w:val="0"/>
          <w:numId w:val="20"/>
        </w:numPr>
        <w:adjustRightInd w:val="0"/>
        <w:snapToGrid w:val="0"/>
        <w:spacing w:line="420" w:lineRule="exact"/>
        <w:ind w:leftChars="0" w:left="1701" w:hanging="283"/>
        <w:rPr>
          <w:rFonts w:ascii="標楷體" w:eastAsia="標楷體" w:hAnsi="標楷體"/>
          <w:sz w:val="28"/>
          <w:szCs w:val="28"/>
        </w:rPr>
      </w:pPr>
      <w:r>
        <w:rPr>
          <w:rFonts w:ascii="標楷體" w:eastAsia="標楷體" w:hAnsi="標楷體" w:hint="eastAsia"/>
          <w:sz w:val="28"/>
          <w:szCs w:val="28"/>
        </w:rPr>
        <w:t>高中:</w:t>
      </w:r>
      <w:r w:rsidR="00FD508F">
        <w:rPr>
          <w:rFonts w:ascii="標楷體" w:eastAsia="標楷體" w:hAnsi="標楷體" w:hint="eastAsia"/>
          <w:sz w:val="28"/>
          <w:szCs w:val="28"/>
        </w:rPr>
        <w:t>每節課</w:t>
      </w:r>
      <w:r w:rsidR="00F450F0" w:rsidRPr="00F450F0">
        <w:rPr>
          <w:rFonts w:ascii="標楷體" w:eastAsia="標楷體" w:hAnsi="標楷體" w:hint="eastAsia"/>
          <w:color w:val="FF0000"/>
          <w:sz w:val="28"/>
          <w:szCs w:val="28"/>
        </w:rPr>
        <w:t>50</w:t>
      </w:r>
      <w:r w:rsidR="00FD508F">
        <w:rPr>
          <w:rFonts w:ascii="標楷體" w:eastAsia="標楷體" w:hAnsi="標楷體" w:hint="eastAsia"/>
          <w:sz w:val="28"/>
          <w:szCs w:val="28"/>
        </w:rPr>
        <w:t>分鐘，</w:t>
      </w:r>
      <w:r>
        <w:rPr>
          <w:rFonts w:ascii="標楷體" w:eastAsia="標楷體" w:hAnsi="標楷體" w:hint="eastAsia"/>
          <w:sz w:val="28"/>
          <w:szCs w:val="28"/>
        </w:rPr>
        <w:t>教學影片時間每段最長</w:t>
      </w:r>
      <w:r w:rsidR="00F450F0">
        <w:rPr>
          <w:rFonts w:ascii="標楷體" w:eastAsia="標楷體" w:hAnsi="標楷體" w:hint="eastAsia"/>
          <w:color w:val="FF0000"/>
          <w:sz w:val="28"/>
          <w:szCs w:val="28"/>
        </w:rPr>
        <w:t>40</w:t>
      </w:r>
      <w:r>
        <w:rPr>
          <w:rFonts w:ascii="標楷體" w:eastAsia="標楷體" w:hAnsi="標楷體" w:hint="eastAsia"/>
          <w:sz w:val="28"/>
          <w:szCs w:val="28"/>
        </w:rPr>
        <w:t>分鐘</w:t>
      </w:r>
      <w:r w:rsidR="00891DB1">
        <w:rPr>
          <w:rFonts w:ascii="標楷體" w:eastAsia="標楷體" w:hAnsi="標楷體" w:hint="eastAsia"/>
          <w:sz w:val="28"/>
          <w:szCs w:val="28"/>
        </w:rPr>
        <w:t>(以自製影片為原則)</w:t>
      </w:r>
      <w:r w:rsidR="00FD508F">
        <w:rPr>
          <w:rFonts w:ascii="標楷體" w:eastAsia="標楷體" w:hAnsi="標楷體" w:hint="eastAsia"/>
          <w:sz w:val="28"/>
          <w:szCs w:val="28"/>
        </w:rPr>
        <w:t>，課堂測驗、學習單、測驗及互動回饋</w:t>
      </w:r>
      <w:r w:rsidR="00F450F0" w:rsidRPr="00F450F0">
        <w:rPr>
          <w:rFonts w:ascii="標楷體" w:eastAsia="標楷體" w:hAnsi="標楷體" w:hint="eastAsia"/>
          <w:color w:val="FF0000"/>
          <w:sz w:val="28"/>
          <w:szCs w:val="28"/>
        </w:rPr>
        <w:t>10</w:t>
      </w:r>
      <w:r w:rsidR="00FD508F">
        <w:rPr>
          <w:rFonts w:ascii="標楷體" w:eastAsia="標楷體" w:hAnsi="標楷體" w:hint="eastAsia"/>
          <w:sz w:val="28"/>
          <w:szCs w:val="28"/>
        </w:rPr>
        <w:t>分鐘</w:t>
      </w:r>
      <w:r>
        <w:rPr>
          <w:rFonts w:ascii="標楷體" w:eastAsia="標楷體" w:hAnsi="標楷體" w:hint="eastAsia"/>
          <w:sz w:val="28"/>
          <w:szCs w:val="28"/>
        </w:rPr>
        <w:t>。</w:t>
      </w:r>
    </w:p>
    <w:p w:rsidR="00F450F0" w:rsidRPr="00F450F0" w:rsidRDefault="00F450F0" w:rsidP="00F450F0">
      <w:pPr>
        <w:pStyle w:val="a5"/>
        <w:numPr>
          <w:ilvl w:val="0"/>
          <w:numId w:val="20"/>
        </w:numPr>
        <w:adjustRightInd w:val="0"/>
        <w:snapToGrid w:val="0"/>
        <w:spacing w:line="420" w:lineRule="exact"/>
        <w:ind w:leftChars="0" w:left="1701" w:hanging="283"/>
        <w:jc w:val="both"/>
        <w:rPr>
          <w:rFonts w:ascii="標楷體" w:eastAsia="標楷體" w:hAnsi="標楷體"/>
          <w:color w:val="FF0000"/>
          <w:sz w:val="28"/>
          <w:szCs w:val="28"/>
        </w:rPr>
      </w:pPr>
      <w:r w:rsidRPr="00F450F0">
        <w:rPr>
          <w:rFonts w:ascii="標楷體" w:eastAsia="標楷體" w:hAnsi="標楷體" w:hint="eastAsia"/>
          <w:color w:val="FF0000"/>
          <w:sz w:val="28"/>
          <w:szCs w:val="28"/>
        </w:rPr>
        <w:t>其他規範事項</w:t>
      </w:r>
    </w:p>
    <w:p w:rsidR="00F450F0" w:rsidRPr="00F450F0" w:rsidRDefault="00F450F0" w:rsidP="00F450F0">
      <w:pPr>
        <w:pStyle w:val="a5"/>
        <w:numPr>
          <w:ilvl w:val="0"/>
          <w:numId w:val="21"/>
        </w:numPr>
        <w:adjustRightInd w:val="0"/>
        <w:snapToGrid w:val="0"/>
        <w:spacing w:line="420" w:lineRule="exact"/>
        <w:ind w:leftChars="0"/>
        <w:jc w:val="both"/>
        <w:rPr>
          <w:rFonts w:ascii="標楷體" w:eastAsia="標楷體" w:hAnsi="標楷體"/>
          <w:color w:val="FF0000"/>
          <w:sz w:val="28"/>
          <w:szCs w:val="28"/>
        </w:rPr>
      </w:pPr>
      <w:r w:rsidRPr="00F450F0">
        <w:rPr>
          <w:rFonts w:ascii="標楷體" w:eastAsia="標楷體" w:hAnsi="標楷體" w:hint="eastAsia"/>
          <w:color w:val="FF0000"/>
          <w:sz w:val="28"/>
          <w:szCs w:val="28"/>
        </w:rPr>
        <w:t>若係引用其他教學影片時間不得超過15分鐘。</w:t>
      </w:r>
    </w:p>
    <w:p w:rsidR="00F450F0" w:rsidRPr="00F450F0" w:rsidRDefault="00F450F0" w:rsidP="00F450F0">
      <w:pPr>
        <w:pStyle w:val="a5"/>
        <w:numPr>
          <w:ilvl w:val="0"/>
          <w:numId w:val="21"/>
        </w:numPr>
        <w:adjustRightInd w:val="0"/>
        <w:snapToGrid w:val="0"/>
        <w:spacing w:line="420" w:lineRule="exact"/>
        <w:ind w:leftChars="0"/>
        <w:rPr>
          <w:rFonts w:ascii="標楷體" w:eastAsia="標楷體" w:hAnsi="標楷體"/>
          <w:color w:val="FF0000"/>
          <w:sz w:val="28"/>
          <w:szCs w:val="28"/>
        </w:rPr>
      </w:pPr>
      <w:r w:rsidRPr="00F450F0">
        <w:rPr>
          <w:rFonts w:ascii="標楷體" w:eastAsia="標楷體" w:hAnsi="標楷體" w:hint="eastAsia"/>
          <w:color w:val="FF0000"/>
          <w:sz w:val="28"/>
          <w:szCs w:val="28"/>
        </w:rPr>
        <w:t>每節課程學生寫學習單或測驗時間不得超過10分鐘。</w:t>
      </w:r>
    </w:p>
    <w:p w:rsidR="00FD508F" w:rsidRPr="00CF544F" w:rsidRDefault="007424A9" w:rsidP="00F52207">
      <w:pPr>
        <w:pStyle w:val="a5"/>
        <w:numPr>
          <w:ilvl w:val="1"/>
          <w:numId w:val="1"/>
        </w:numPr>
        <w:adjustRightInd w:val="0"/>
        <w:snapToGrid w:val="0"/>
        <w:spacing w:line="420" w:lineRule="exact"/>
        <w:ind w:leftChars="0"/>
        <w:jc w:val="both"/>
        <w:rPr>
          <w:rFonts w:ascii="標楷體" w:eastAsia="標楷體" w:hAnsi="標楷體"/>
          <w:color w:val="FF0000"/>
          <w:sz w:val="28"/>
          <w:szCs w:val="28"/>
        </w:rPr>
      </w:pPr>
      <w:proofErr w:type="gramStart"/>
      <w:r>
        <w:rPr>
          <w:rFonts w:ascii="標楷體" w:eastAsia="標楷體" w:hAnsi="標楷體" w:hint="eastAsia"/>
          <w:color w:val="FF0000"/>
          <w:sz w:val="28"/>
          <w:szCs w:val="28"/>
        </w:rPr>
        <w:t>線上補課</w:t>
      </w:r>
      <w:proofErr w:type="gramEnd"/>
      <w:r w:rsidR="00FC514C">
        <w:rPr>
          <w:rFonts w:ascii="標楷體" w:eastAsia="標楷體" w:hAnsi="標楷體" w:hint="eastAsia"/>
          <w:color w:val="FF0000"/>
          <w:sz w:val="28"/>
          <w:szCs w:val="28"/>
        </w:rPr>
        <w:t>節數：</w:t>
      </w:r>
      <w:r>
        <w:rPr>
          <w:rFonts w:ascii="標楷體" w:eastAsia="標楷體" w:hAnsi="標楷體" w:hint="eastAsia"/>
          <w:color w:val="FF0000"/>
          <w:sz w:val="28"/>
          <w:szCs w:val="28"/>
        </w:rPr>
        <w:t>每天</w:t>
      </w:r>
      <w:r w:rsidR="00C4617C">
        <w:rPr>
          <w:rFonts w:ascii="標楷體" w:eastAsia="標楷體" w:hAnsi="標楷體" w:hint="eastAsia"/>
          <w:color w:val="FF0000"/>
          <w:sz w:val="28"/>
          <w:szCs w:val="28"/>
        </w:rPr>
        <w:t>七</w:t>
      </w:r>
      <w:r>
        <w:rPr>
          <w:rFonts w:ascii="標楷體" w:eastAsia="標楷體" w:hAnsi="標楷體" w:hint="eastAsia"/>
          <w:color w:val="FF0000"/>
          <w:sz w:val="28"/>
          <w:szCs w:val="28"/>
        </w:rPr>
        <w:t>節，以</w:t>
      </w:r>
      <w:r w:rsidR="00BB7C9A">
        <w:rPr>
          <w:rFonts w:ascii="標楷體" w:eastAsia="標楷體" w:hAnsi="標楷體" w:hint="eastAsia"/>
          <w:color w:val="FF0000"/>
          <w:sz w:val="28"/>
          <w:szCs w:val="28"/>
        </w:rPr>
        <w:t>每日</w:t>
      </w:r>
      <w:r>
        <w:rPr>
          <w:rFonts w:ascii="標楷體" w:eastAsia="標楷體" w:hAnsi="標楷體" w:hint="eastAsia"/>
          <w:color w:val="FF0000"/>
          <w:sz w:val="28"/>
          <w:szCs w:val="28"/>
        </w:rPr>
        <w:t>第</w:t>
      </w:r>
      <w:r w:rsidR="00C4617C">
        <w:rPr>
          <w:rFonts w:ascii="標楷體" w:eastAsia="標楷體" w:hAnsi="標楷體" w:hint="eastAsia"/>
          <w:color w:val="FF0000"/>
          <w:sz w:val="28"/>
          <w:szCs w:val="28"/>
        </w:rPr>
        <w:t>一</w:t>
      </w:r>
      <w:r>
        <w:rPr>
          <w:rFonts w:ascii="標楷體" w:eastAsia="標楷體" w:hAnsi="標楷體" w:hint="eastAsia"/>
          <w:color w:val="FF0000"/>
          <w:sz w:val="28"/>
          <w:szCs w:val="28"/>
        </w:rPr>
        <w:t>節至第七節</w:t>
      </w:r>
      <w:proofErr w:type="gramStart"/>
      <w:r>
        <w:rPr>
          <w:rFonts w:ascii="標楷體" w:eastAsia="標楷體" w:hAnsi="標楷體" w:hint="eastAsia"/>
          <w:color w:val="FF0000"/>
          <w:sz w:val="28"/>
          <w:szCs w:val="28"/>
        </w:rPr>
        <w:t>進行線上補課</w:t>
      </w:r>
      <w:proofErr w:type="gramEnd"/>
      <w:r w:rsidR="00FC514C">
        <w:rPr>
          <w:rFonts w:ascii="標楷體" w:eastAsia="標楷體" w:hAnsi="標楷體" w:hint="eastAsia"/>
          <w:color w:val="FF0000"/>
          <w:sz w:val="28"/>
          <w:szCs w:val="28"/>
        </w:rPr>
        <w:t>，依</w:t>
      </w:r>
      <w:r w:rsidR="00C4617C">
        <w:rPr>
          <w:rFonts w:ascii="標楷體" w:eastAsia="標楷體" w:hAnsi="標楷體" w:hint="eastAsia"/>
          <w:color w:val="FF0000"/>
          <w:sz w:val="28"/>
          <w:szCs w:val="28"/>
        </w:rPr>
        <w:t>原</w:t>
      </w:r>
      <w:r w:rsidR="00FC514C">
        <w:rPr>
          <w:rFonts w:ascii="標楷體" w:eastAsia="標楷體" w:hAnsi="標楷體" w:hint="eastAsia"/>
          <w:color w:val="FF0000"/>
          <w:sz w:val="28"/>
          <w:szCs w:val="28"/>
        </w:rPr>
        <w:t>課表上課。</w:t>
      </w:r>
    </w:p>
    <w:p w:rsidR="004552CB" w:rsidRDefault="004552CB" w:rsidP="00F52207">
      <w:pPr>
        <w:pStyle w:val="a5"/>
        <w:numPr>
          <w:ilvl w:val="1"/>
          <w:numId w:val="1"/>
        </w:numPr>
        <w:adjustRightInd w:val="0"/>
        <w:snapToGrid w:val="0"/>
        <w:spacing w:line="420" w:lineRule="exact"/>
        <w:ind w:leftChars="0"/>
        <w:jc w:val="both"/>
        <w:rPr>
          <w:rFonts w:ascii="標楷體" w:eastAsia="標楷體" w:hAnsi="標楷體"/>
          <w:sz w:val="28"/>
          <w:szCs w:val="28"/>
        </w:rPr>
      </w:pPr>
      <w:proofErr w:type="gramStart"/>
      <w:r>
        <w:rPr>
          <w:rFonts w:ascii="標楷體" w:eastAsia="標楷體" w:hAnsi="標楷體" w:hint="eastAsia"/>
          <w:sz w:val="28"/>
          <w:szCs w:val="28"/>
        </w:rPr>
        <w:t>督課機制</w:t>
      </w:r>
      <w:proofErr w:type="gramEnd"/>
    </w:p>
    <w:p w:rsidR="00B14970" w:rsidRDefault="004552CB" w:rsidP="004552CB">
      <w:pPr>
        <w:pStyle w:val="a5"/>
        <w:numPr>
          <w:ilvl w:val="0"/>
          <w:numId w:val="25"/>
        </w:numPr>
        <w:adjustRightInd w:val="0"/>
        <w:snapToGrid w:val="0"/>
        <w:spacing w:line="420" w:lineRule="exact"/>
        <w:ind w:leftChars="0" w:left="1701" w:hanging="284"/>
        <w:jc w:val="both"/>
        <w:rPr>
          <w:rFonts w:ascii="標楷體" w:eastAsia="標楷體" w:hAnsi="標楷體"/>
          <w:sz w:val="28"/>
          <w:szCs w:val="28"/>
        </w:rPr>
      </w:pPr>
      <w:r>
        <w:rPr>
          <w:rFonts w:ascii="標楷體" w:eastAsia="標楷體" w:hAnsi="標楷體" w:hint="eastAsia"/>
          <w:sz w:val="28"/>
          <w:szCs w:val="28"/>
        </w:rPr>
        <w:t>補課教師</w:t>
      </w:r>
      <w:proofErr w:type="gramStart"/>
      <w:r>
        <w:rPr>
          <w:rFonts w:ascii="標楷體" w:eastAsia="標楷體" w:hAnsi="標楷體" w:hint="eastAsia"/>
          <w:sz w:val="28"/>
          <w:szCs w:val="28"/>
        </w:rPr>
        <w:t>將督課</w:t>
      </w:r>
      <w:proofErr w:type="gramEnd"/>
      <w:r w:rsidR="00B14970">
        <w:rPr>
          <w:rFonts w:ascii="標楷體" w:eastAsia="標楷體" w:hAnsi="標楷體" w:hint="eastAsia"/>
          <w:sz w:val="28"/>
          <w:szCs w:val="28"/>
        </w:rPr>
        <w:t>人員之</w:t>
      </w:r>
      <w:r>
        <w:rPr>
          <w:rFonts w:ascii="標楷體" w:eastAsia="標楷體" w:hAnsi="標楷體" w:hint="eastAsia"/>
          <w:sz w:val="28"/>
          <w:szCs w:val="28"/>
        </w:rPr>
        <w:t>公用</w:t>
      </w:r>
      <w:r w:rsidR="00B14970">
        <w:rPr>
          <w:rFonts w:ascii="標楷體" w:eastAsia="標楷體" w:hAnsi="標楷體" w:hint="eastAsia"/>
          <w:sz w:val="28"/>
          <w:szCs w:val="28"/>
        </w:rPr>
        <w:t>校務帳號加入</w:t>
      </w:r>
      <w:r>
        <w:rPr>
          <w:rFonts w:ascii="標楷體" w:eastAsia="標楷體" w:hAnsi="標楷體" w:hint="eastAsia"/>
          <w:sz w:val="28"/>
          <w:szCs w:val="28"/>
        </w:rPr>
        <w:t>Google Classroom</w:t>
      </w:r>
      <w:r w:rsidR="00B14970">
        <w:rPr>
          <w:rFonts w:ascii="標楷體" w:eastAsia="標楷體" w:hAnsi="標楷體" w:hint="eastAsia"/>
          <w:sz w:val="28"/>
          <w:szCs w:val="28"/>
        </w:rPr>
        <w:t>開課班級</w:t>
      </w:r>
      <w:r>
        <w:rPr>
          <w:rFonts w:ascii="標楷體" w:eastAsia="標楷體" w:hAnsi="標楷體" w:hint="eastAsia"/>
          <w:sz w:val="28"/>
          <w:szCs w:val="28"/>
        </w:rPr>
        <w:t>名單</w:t>
      </w:r>
      <w:r w:rsidR="00B14970">
        <w:rPr>
          <w:rFonts w:ascii="標楷體" w:eastAsia="標楷體" w:hAnsi="標楷體" w:hint="eastAsia"/>
          <w:sz w:val="28"/>
          <w:szCs w:val="28"/>
        </w:rPr>
        <w:t>中，以利同仁隨時</w:t>
      </w:r>
      <w:r>
        <w:rPr>
          <w:rFonts w:ascii="標楷體" w:eastAsia="標楷體" w:hAnsi="標楷體" w:hint="eastAsia"/>
          <w:sz w:val="28"/>
          <w:szCs w:val="28"/>
        </w:rPr>
        <w:t>點選進入</w:t>
      </w:r>
      <w:r w:rsidR="00B14970">
        <w:rPr>
          <w:rFonts w:ascii="標楷體" w:eastAsia="標楷體" w:hAnsi="標楷體" w:hint="eastAsia"/>
          <w:sz w:val="28"/>
          <w:szCs w:val="28"/>
        </w:rPr>
        <w:t>進行</w:t>
      </w:r>
      <w:proofErr w:type="gramStart"/>
      <w:r w:rsidR="00B14970">
        <w:rPr>
          <w:rFonts w:ascii="標楷體" w:eastAsia="標楷體" w:hAnsi="標楷體" w:hint="eastAsia"/>
          <w:sz w:val="28"/>
          <w:szCs w:val="28"/>
        </w:rPr>
        <w:t>線上督</w:t>
      </w:r>
      <w:proofErr w:type="gramEnd"/>
      <w:r w:rsidR="00B14970">
        <w:rPr>
          <w:rFonts w:ascii="標楷體" w:eastAsia="標楷體" w:hAnsi="標楷體" w:hint="eastAsia"/>
          <w:sz w:val="28"/>
          <w:szCs w:val="28"/>
        </w:rPr>
        <w:t>課。</w:t>
      </w:r>
    </w:p>
    <w:p w:rsidR="004552CB" w:rsidRDefault="004552CB" w:rsidP="004552CB">
      <w:pPr>
        <w:pStyle w:val="a5"/>
        <w:numPr>
          <w:ilvl w:val="0"/>
          <w:numId w:val="25"/>
        </w:numPr>
        <w:adjustRightInd w:val="0"/>
        <w:snapToGrid w:val="0"/>
        <w:spacing w:line="420" w:lineRule="exact"/>
        <w:ind w:leftChars="0" w:left="1701" w:hanging="284"/>
        <w:jc w:val="both"/>
        <w:rPr>
          <w:rFonts w:ascii="標楷體" w:eastAsia="標楷體" w:hAnsi="標楷體"/>
          <w:sz w:val="28"/>
          <w:szCs w:val="28"/>
        </w:rPr>
      </w:pPr>
      <w:r>
        <w:rPr>
          <w:rFonts w:ascii="標楷體" w:eastAsia="標楷體" w:hAnsi="標楷體" w:hint="eastAsia"/>
          <w:sz w:val="28"/>
          <w:szCs w:val="28"/>
        </w:rPr>
        <w:t>直播教學教師需</w:t>
      </w:r>
      <w:r w:rsidR="009C446B">
        <w:rPr>
          <w:rFonts w:ascii="標楷體" w:eastAsia="標楷體" w:hAnsi="標楷體" w:hint="eastAsia"/>
          <w:sz w:val="28"/>
          <w:szCs w:val="28"/>
        </w:rPr>
        <w:t>將直播連結網址公告於Google Classroom平台中，</w:t>
      </w:r>
      <w:proofErr w:type="gramStart"/>
      <w:r w:rsidR="009C446B">
        <w:rPr>
          <w:rFonts w:ascii="標楷體" w:eastAsia="標楷體" w:hAnsi="標楷體" w:hint="eastAsia"/>
          <w:sz w:val="28"/>
          <w:szCs w:val="28"/>
        </w:rPr>
        <w:t>由督課人員點入進行觀課</w:t>
      </w:r>
      <w:proofErr w:type="gramEnd"/>
      <w:r w:rsidR="009C446B">
        <w:rPr>
          <w:rFonts w:ascii="標楷體" w:eastAsia="標楷體" w:hAnsi="標楷體" w:hint="eastAsia"/>
          <w:sz w:val="28"/>
          <w:szCs w:val="28"/>
        </w:rPr>
        <w:t>。</w:t>
      </w:r>
    </w:p>
    <w:p w:rsidR="00C810A5" w:rsidRPr="00F52207" w:rsidRDefault="00C810A5" w:rsidP="00F52207">
      <w:pPr>
        <w:pStyle w:val="a5"/>
        <w:numPr>
          <w:ilvl w:val="1"/>
          <w:numId w:val="1"/>
        </w:numPr>
        <w:adjustRightInd w:val="0"/>
        <w:snapToGrid w:val="0"/>
        <w:spacing w:line="420" w:lineRule="exact"/>
        <w:ind w:leftChars="0"/>
        <w:jc w:val="both"/>
        <w:rPr>
          <w:rFonts w:ascii="標楷體" w:eastAsia="標楷體" w:hAnsi="標楷體"/>
          <w:sz w:val="28"/>
        </w:rPr>
      </w:pPr>
      <w:r w:rsidRPr="00F52207">
        <w:rPr>
          <w:rFonts w:ascii="標楷體" w:eastAsia="標楷體" w:hAnsi="標楷體" w:hint="eastAsia"/>
          <w:sz w:val="28"/>
          <w:szCs w:val="28"/>
        </w:rPr>
        <w:t>其他配套：</w:t>
      </w:r>
    </w:p>
    <w:p w:rsidR="00B72225" w:rsidRDefault="00B72225" w:rsidP="00F52207">
      <w:pPr>
        <w:pStyle w:val="a5"/>
        <w:numPr>
          <w:ilvl w:val="3"/>
          <w:numId w:val="1"/>
        </w:numPr>
        <w:adjustRightInd w:val="0"/>
        <w:snapToGrid w:val="0"/>
        <w:spacing w:line="420" w:lineRule="exact"/>
        <w:ind w:leftChars="0"/>
        <w:jc w:val="both"/>
        <w:rPr>
          <w:rFonts w:ascii="標楷體" w:eastAsia="標楷體" w:hAnsi="標楷體"/>
          <w:sz w:val="28"/>
        </w:rPr>
      </w:pPr>
      <w:r>
        <w:rPr>
          <w:rFonts w:ascii="標楷體" w:eastAsia="標楷體" w:hAnsi="標楷體" w:hint="eastAsia"/>
          <w:sz w:val="28"/>
        </w:rPr>
        <w:t>教師錄製教學影片及直播課程之教育訓練由資訊組負責支援。</w:t>
      </w:r>
    </w:p>
    <w:p w:rsidR="00B72225" w:rsidRPr="00B72225" w:rsidRDefault="00B72225" w:rsidP="00F52207">
      <w:pPr>
        <w:pStyle w:val="a5"/>
        <w:numPr>
          <w:ilvl w:val="3"/>
          <w:numId w:val="1"/>
        </w:numPr>
        <w:adjustRightInd w:val="0"/>
        <w:snapToGrid w:val="0"/>
        <w:spacing w:line="420" w:lineRule="exact"/>
        <w:ind w:leftChars="0"/>
        <w:jc w:val="both"/>
        <w:rPr>
          <w:rFonts w:ascii="標楷體" w:eastAsia="標楷體" w:hAnsi="標楷體"/>
          <w:sz w:val="28"/>
        </w:rPr>
      </w:pPr>
      <w:r>
        <w:rPr>
          <w:rFonts w:ascii="標楷體" w:eastAsia="標楷體" w:hAnsi="標楷體" w:hint="eastAsia"/>
          <w:sz w:val="28"/>
        </w:rPr>
        <w:t>教師錄製教學影片及直播課程之設備由設備組提供教師借用。</w:t>
      </w:r>
    </w:p>
    <w:p w:rsidR="00B72225" w:rsidRPr="00B72225" w:rsidRDefault="00B72225" w:rsidP="00F52207">
      <w:pPr>
        <w:pStyle w:val="a5"/>
        <w:numPr>
          <w:ilvl w:val="3"/>
          <w:numId w:val="1"/>
        </w:numPr>
        <w:adjustRightInd w:val="0"/>
        <w:snapToGrid w:val="0"/>
        <w:spacing w:line="420" w:lineRule="exact"/>
        <w:ind w:leftChars="0"/>
        <w:jc w:val="both"/>
        <w:rPr>
          <w:rFonts w:ascii="標楷體" w:eastAsia="標楷體" w:hAnsi="標楷體"/>
          <w:sz w:val="28"/>
        </w:rPr>
      </w:pPr>
      <w:r>
        <w:rPr>
          <w:rFonts w:ascii="標楷體" w:eastAsia="標楷體" w:hAnsi="標楷體" w:hint="eastAsia"/>
          <w:sz w:val="28"/>
          <w:szCs w:val="28"/>
        </w:rPr>
        <w:t>全校預先發出停課家長通知書，收回同意回條並協助資源設備網路有困難之學生進行通訊設備借用及網路安置。</w:t>
      </w:r>
    </w:p>
    <w:p w:rsidR="00C810A5" w:rsidRDefault="00C810A5" w:rsidP="00F52207">
      <w:pPr>
        <w:pStyle w:val="a5"/>
        <w:numPr>
          <w:ilvl w:val="3"/>
          <w:numId w:val="1"/>
        </w:numPr>
        <w:adjustRightInd w:val="0"/>
        <w:snapToGrid w:val="0"/>
        <w:spacing w:line="420" w:lineRule="exact"/>
        <w:ind w:leftChars="0"/>
        <w:jc w:val="both"/>
        <w:rPr>
          <w:rFonts w:ascii="標楷體" w:eastAsia="標楷體" w:hAnsi="標楷體"/>
          <w:sz w:val="28"/>
        </w:rPr>
      </w:pPr>
      <w:r w:rsidRPr="00F52207">
        <w:rPr>
          <w:rFonts w:ascii="標楷體" w:eastAsia="標楷體" w:hAnsi="標楷體" w:hint="eastAsia"/>
          <w:sz w:val="28"/>
          <w:szCs w:val="28"/>
        </w:rPr>
        <w:t>個別學生</w:t>
      </w:r>
      <w:r w:rsidR="00B72225">
        <w:rPr>
          <w:rFonts w:ascii="標楷體" w:eastAsia="標楷體" w:hAnsi="標楷體" w:hint="eastAsia"/>
          <w:sz w:val="28"/>
          <w:szCs w:val="28"/>
        </w:rPr>
        <w:t>因特殊原因</w:t>
      </w:r>
      <w:r w:rsidRPr="00F52207">
        <w:rPr>
          <w:rFonts w:ascii="標楷體" w:eastAsia="標楷體" w:hAnsi="標楷體" w:hint="eastAsia"/>
          <w:sz w:val="28"/>
          <w:szCs w:val="28"/>
        </w:rPr>
        <w:t>無法</w:t>
      </w:r>
      <w:proofErr w:type="gramStart"/>
      <w:r w:rsidRPr="00F52207">
        <w:rPr>
          <w:rFonts w:ascii="標楷體" w:eastAsia="標楷體" w:hAnsi="標楷體" w:hint="eastAsia"/>
          <w:sz w:val="28"/>
          <w:szCs w:val="28"/>
        </w:rPr>
        <w:t>配合線上補課</w:t>
      </w:r>
      <w:proofErr w:type="gramEnd"/>
      <w:r w:rsidRPr="00F52207">
        <w:rPr>
          <w:rFonts w:ascii="標楷體" w:eastAsia="標楷體" w:hAnsi="標楷體" w:hint="eastAsia"/>
          <w:sz w:val="28"/>
          <w:szCs w:val="28"/>
        </w:rPr>
        <w:t>時，將以提供紙本教材方式，並搭配均一、Learn mode學習吧、因</w:t>
      </w:r>
      <w:proofErr w:type="gramStart"/>
      <w:r w:rsidRPr="00F52207">
        <w:rPr>
          <w:rFonts w:ascii="標楷體" w:eastAsia="標楷體" w:hAnsi="標楷體" w:hint="eastAsia"/>
          <w:sz w:val="28"/>
          <w:szCs w:val="28"/>
        </w:rPr>
        <w:t>材網等線上</w:t>
      </w:r>
      <w:proofErr w:type="gramEnd"/>
      <w:r w:rsidRPr="00F52207">
        <w:rPr>
          <w:rFonts w:ascii="標楷體" w:eastAsia="標楷體" w:hAnsi="標楷體" w:hint="eastAsia"/>
          <w:sz w:val="28"/>
          <w:szCs w:val="28"/>
        </w:rPr>
        <w:t>學習資源，</w:t>
      </w:r>
      <w:r w:rsidRPr="00F52207">
        <w:rPr>
          <w:rFonts w:ascii="標楷體" w:eastAsia="標楷體" w:hAnsi="標楷體" w:hint="eastAsia"/>
          <w:sz w:val="28"/>
        </w:rPr>
        <w:t>於復課後1</w:t>
      </w:r>
      <w:proofErr w:type="gramStart"/>
      <w:r w:rsidRPr="00F52207">
        <w:rPr>
          <w:rFonts w:ascii="標楷體" w:eastAsia="標楷體" w:hAnsi="標楷體" w:hint="eastAsia"/>
          <w:sz w:val="28"/>
        </w:rPr>
        <w:t>週</w:t>
      </w:r>
      <w:proofErr w:type="gramEnd"/>
      <w:r w:rsidRPr="00F52207">
        <w:rPr>
          <w:rFonts w:ascii="標楷體" w:eastAsia="標楷體" w:hAnsi="標楷體" w:hint="eastAsia"/>
          <w:sz w:val="28"/>
        </w:rPr>
        <w:t>內召開會議進行學生學習成效評估，如學生學習內有不足之處，將請教師實施學習扶助(補救教學)，確保學生學力。</w:t>
      </w:r>
    </w:p>
    <w:p w:rsidR="006746B1" w:rsidRPr="00C0037B" w:rsidRDefault="006746B1" w:rsidP="00C0037B">
      <w:pPr>
        <w:adjustRightInd w:val="0"/>
        <w:snapToGrid w:val="0"/>
        <w:spacing w:line="420" w:lineRule="exact"/>
        <w:ind w:left="1440"/>
        <w:jc w:val="both"/>
        <w:rPr>
          <w:rFonts w:ascii="標楷體" w:eastAsia="標楷體" w:hAnsi="標楷體" w:hint="eastAsia"/>
          <w:sz w:val="28"/>
        </w:rPr>
      </w:pPr>
    </w:p>
    <w:p w:rsidR="008A114D" w:rsidRPr="00F52207" w:rsidRDefault="008A114D" w:rsidP="00F52207">
      <w:pPr>
        <w:pStyle w:val="a5"/>
        <w:numPr>
          <w:ilvl w:val="0"/>
          <w:numId w:val="1"/>
        </w:numPr>
        <w:adjustRightInd w:val="0"/>
        <w:snapToGrid w:val="0"/>
        <w:spacing w:line="420" w:lineRule="exact"/>
        <w:ind w:leftChars="0"/>
        <w:jc w:val="both"/>
        <w:rPr>
          <w:rFonts w:ascii="標楷體" w:eastAsia="標楷體" w:hAnsi="標楷體"/>
          <w:sz w:val="28"/>
        </w:rPr>
      </w:pPr>
      <w:r w:rsidRPr="00F52207">
        <w:rPr>
          <w:rFonts w:ascii="標楷體" w:eastAsia="標楷體" w:hAnsi="標楷體" w:hint="eastAsia"/>
          <w:sz w:val="28"/>
        </w:rPr>
        <w:t>諮詢專線：</w:t>
      </w:r>
      <w:r w:rsidR="00601B21">
        <w:rPr>
          <w:rFonts w:ascii="標楷體" w:eastAsia="標楷體" w:hAnsi="標楷體" w:hint="eastAsia"/>
          <w:sz w:val="28"/>
        </w:rPr>
        <w:t xml:space="preserve">(02)29089627#102教務主任 </w:t>
      </w:r>
      <w:r w:rsidR="007424A9">
        <w:rPr>
          <w:rFonts w:ascii="標楷體" w:eastAsia="標楷體" w:hAnsi="標楷體" w:hint="eastAsia"/>
          <w:sz w:val="28"/>
        </w:rPr>
        <w:t>陳登隆</w:t>
      </w:r>
      <w:r w:rsidR="00601B21">
        <w:rPr>
          <w:rFonts w:ascii="標楷體" w:eastAsia="標楷體" w:hAnsi="標楷體" w:hint="eastAsia"/>
          <w:sz w:val="28"/>
        </w:rPr>
        <w:t>。</w:t>
      </w:r>
    </w:p>
    <w:p w:rsidR="00860390" w:rsidRPr="00F52207" w:rsidRDefault="008A114D" w:rsidP="00F52207">
      <w:pPr>
        <w:pStyle w:val="a5"/>
        <w:numPr>
          <w:ilvl w:val="0"/>
          <w:numId w:val="1"/>
        </w:numPr>
        <w:adjustRightInd w:val="0"/>
        <w:snapToGrid w:val="0"/>
        <w:spacing w:line="420" w:lineRule="exact"/>
        <w:ind w:leftChars="0"/>
        <w:jc w:val="both"/>
        <w:rPr>
          <w:rFonts w:ascii="標楷體" w:eastAsia="標楷體" w:hAnsi="標楷體"/>
          <w:sz w:val="28"/>
          <w:szCs w:val="28"/>
        </w:rPr>
      </w:pPr>
      <w:r w:rsidRPr="00F52207">
        <w:rPr>
          <w:rFonts w:ascii="標楷體" w:eastAsia="標楷體" w:hAnsi="標楷體"/>
          <w:sz w:val="28"/>
          <w:szCs w:val="28"/>
        </w:rPr>
        <w:t>本計畫經</w:t>
      </w:r>
      <w:r w:rsidRPr="00F52207">
        <w:rPr>
          <w:rFonts w:ascii="標楷體" w:eastAsia="標楷體" w:hAnsi="標楷體" w:hint="eastAsia"/>
          <w:sz w:val="28"/>
          <w:szCs w:val="28"/>
        </w:rPr>
        <w:t>新北市政府教育</w:t>
      </w:r>
      <w:r w:rsidRPr="00F52207">
        <w:rPr>
          <w:rFonts w:ascii="標楷體" w:eastAsia="標楷體" w:hAnsi="標楷體"/>
          <w:sz w:val="28"/>
          <w:szCs w:val="28"/>
        </w:rPr>
        <w:t>局</w:t>
      </w:r>
      <w:r w:rsidRPr="00F52207">
        <w:rPr>
          <w:rFonts w:ascii="標楷體" w:eastAsia="標楷體" w:hAnsi="標楷體" w:hint="eastAsia"/>
          <w:sz w:val="28"/>
          <w:szCs w:val="28"/>
        </w:rPr>
        <w:t>同意</w:t>
      </w:r>
      <w:r w:rsidRPr="00F52207">
        <w:rPr>
          <w:rFonts w:ascii="標楷體" w:eastAsia="標楷體" w:hAnsi="標楷體"/>
          <w:sz w:val="28"/>
          <w:szCs w:val="28"/>
        </w:rPr>
        <w:t>後將於本校</w:t>
      </w:r>
      <w:proofErr w:type="gramStart"/>
      <w:r w:rsidRPr="00F52207">
        <w:rPr>
          <w:rFonts w:ascii="標楷體" w:eastAsia="標楷體" w:hAnsi="標楷體"/>
          <w:sz w:val="28"/>
          <w:szCs w:val="28"/>
        </w:rPr>
        <w:t>校</w:t>
      </w:r>
      <w:proofErr w:type="gramEnd"/>
      <w:r w:rsidRPr="00F52207">
        <w:rPr>
          <w:rFonts w:ascii="標楷體" w:eastAsia="標楷體" w:hAnsi="標楷體"/>
          <w:sz w:val="28"/>
          <w:szCs w:val="28"/>
        </w:rPr>
        <w:t>網防疫專區公告實施。</w:t>
      </w:r>
    </w:p>
    <w:p w:rsidR="001F3D1C" w:rsidRPr="00F52207" w:rsidRDefault="001F3D1C" w:rsidP="001F3D1C">
      <w:pPr>
        <w:pStyle w:val="a5"/>
        <w:adjustRightInd w:val="0"/>
        <w:snapToGrid w:val="0"/>
        <w:spacing w:line="420" w:lineRule="exact"/>
        <w:ind w:leftChars="0" w:left="705"/>
        <w:rPr>
          <w:rFonts w:ascii="標楷體" w:eastAsia="標楷體" w:hAnsi="標楷體"/>
          <w:sz w:val="28"/>
          <w:szCs w:val="28"/>
        </w:rPr>
      </w:pPr>
    </w:p>
    <w:p w:rsidR="009314CE" w:rsidRPr="00F52207" w:rsidRDefault="009314CE" w:rsidP="00C1168E">
      <w:pPr>
        <w:pStyle w:val="a3"/>
        <w:tabs>
          <w:tab w:val="left" w:pos="710"/>
        </w:tabs>
        <w:adjustRightInd w:val="0"/>
        <w:snapToGrid w:val="0"/>
        <w:ind w:left="0" w:right="249" w:firstLine="0"/>
        <w:jc w:val="left"/>
        <w:rPr>
          <w:sz w:val="32"/>
          <w:szCs w:val="32"/>
          <w:bdr w:val="single" w:sz="4" w:space="0" w:color="auto"/>
          <w:lang w:val="en-US"/>
        </w:rPr>
      </w:pPr>
      <w:r w:rsidRPr="00F52207">
        <w:rPr>
          <w:rFonts w:hint="eastAsia"/>
          <w:sz w:val="32"/>
          <w:szCs w:val="32"/>
          <w:bdr w:val="single" w:sz="4" w:space="0" w:color="auto"/>
          <w:lang w:val="en-US"/>
        </w:rPr>
        <w:t>附件</w:t>
      </w:r>
    </w:p>
    <w:p w:rsidR="009314CE" w:rsidRPr="008119E5" w:rsidRDefault="008D622C" w:rsidP="001A7BD2">
      <w:pPr>
        <w:jc w:val="center"/>
        <w:rPr>
          <w:rFonts w:ascii="標楷體" w:eastAsia="標楷體" w:hAnsi="標楷體"/>
          <w:b/>
          <w:sz w:val="32"/>
          <w:szCs w:val="32"/>
        </w:rPr>
      </w:pPr>
      <w:r w:rsidRPr="008119E5">
        <w:rPr>
          <w:rFonts w:ascii="標楷體" w:eastAsia="標楷體" w:hAnsi="標楷體" w:hint="eastAsia"/>
          <w:b/>
          <w:sz w:val="32"/>
          <w:szCs w:val="32"/>
        </w:rPr>
        <w:t>新北市</w:t>
      </w:r>
      <w:r w:rsidR="00BB5FD2" w:rsidRPr="008119E5">
        <w:rPr>
          <w:rFonts w:ascii="標楷體" w:eastAsia="標楷體" w:hAnsi="標楷體" w:hint="eastAsia"/>
          <w:b/>
          <w:sz w:val="32"/>
          <w:szCs w:val="32"/>
        </w:rPr>
        <w:t>丹鳳</w:t>
      </w:r>
      <w:r w:rsidR="008119E5" w:rsidRPr="008119E5">
        <w:rPr>
          <w:rFonts w:ascii="標楷體" w:eastAsia="標楷體" w:hAnsi="標楷體" w:hint="eastAsia"/>
          <w:b/>
          <w:sz w:val="32"/>
          <w:szCs w:val="32"/>
        </w:rPr>
        <w:t>高中</w:t>
      </w:r>
      <w:r w:rsidR="001A7BD2" w:rsidRPr="008119E5">
        <w:rPr>
          <w:rFonts w:ascii="標楷體" w:eastAsia="標楷體" w:hAnsi="標楷體" w:hint="eastAsia"/>
          <w:b/>
          <w:sz w:val="32"/>
          <w:szCs w:val="32"/>
        </w:rPr>
        <w:t>線上補課</w:t>
      </w:r>
      <w:r w:rsidR="009314CE" w:rsidRPr="008119E5">
        <w:rPr>
          <w:rFonts w:ascii="標楷體" w:eastAsia="標楷體" w:hAnsi="標楷體" w:hint="eastAsia"/>
          <w:b/>
          <w:sz w:val="32"/>
          <w:szCs w:val="32"/>
        </w:rPr>
        <w:t>課程表</w:t>
      </w:r>
    </w:p>
    <w:p w:rsidR="001A7BD2" w:rsidRPr="00E83500" w:rsidRDefault="00521AE1" w:rsidP="00BF0AC4">
      <w:pPr>
        <w:pStyle w:val="a5"/>
        <w:numPr>
          <w:ilvl w:val="0"/>
          <w:numId w:val="18"/>
        </w:numPr>
        <w:ind w:leftChars="0"/>
        <w:rPr>
          <w:rFonts w:ascii="標楷體" w:eastAsia="標楷體" w:hAnsi="標楷體"/>
          <w:b/>
          <w:color w:val="FF0000"/>
          <w:sz w:val="28"/>
          <w:szCs w:val="28"/>
        </w:rPr>
      </w:pPr>
      <w:r w:rsidRPr="00E83500">
        <w:rPr>
          <w:rFonts w:ascii="新細明體" w:eastAsia="新細明體" w:hAnsi="新細明體" w:cs="新細明體" w:hint="eastAsia"/>
          <w:b/>
          <w:color w:val="FF0000"/>
          <w:sz w:val="28"/>
          <w:szCs w:val="28"/>
        </w:rPr>
        <w:t>〇</w:t>
      </w:r>
      <w:r w:rsidRPr="00E83500">
        <w:rPr>
          <w:rFonts w:ascii="標楷體" w:eastAsia="標楷體" w:hAnsi="標楷體" w:hint="eastAsia"/>
          <w:b/>
          <w:color w:val="FF0000"/>
          <w:sz w:val="28"/>
          <w:szCs w:val="28"/>
        </w:rPr>
        <w:t>年</w:t>
      </w:r>
      <w:r w:rsidRPr="00E83500">
        <w:rPr>
          <w:rFonts w:ascii="新細明體" w:eastAsia="新細明體" w:hAnsi="新細明體" w:cs="新細明體" w:hint="eastAsia"/>
          <w:b/>
          <w:color w:val="FF0000"/>
          <w:sz w:val="28"/>
          <w:szCs w:val="28"/>
        </w:rPr>
        <w:t>〇</w:t>
      </w:r>
      <w:r w:rsidRPr="00E83500">
        <w:rPr>
          <w:rFonts w:ascii="標楷體" w:eastAsia="標楷體" w:hAnsi="標楷體" w:hint="eastAsia"/>
          <w:b/>
          <w:color w:val="FF0000"/>
          <w:sz w:val="28"/>
          <w:szCs w:val="28"/>
        </w:rPr>
        <w:t>班</w:t>
      </w:r>
      <w:r w:rsidR="00E83500" w:rsidRPr="00E83500">
        <w:rPr>
          <w:rFonts w:ascii="標楷體" w:eastAsia="標楷體" w:hAnsi="標楷體" w:hint="eastAsia"/>
          <w:b/>
          <w:color w:val="FF0000"/>
          <w:sz w:val="28"/>
          <w:szCs w:val="28"/>
        </w:rPr>
        <w:t>(停課班級)</w:t>
      </w:r>
    </w:p>
    <w:p w:rsidR="00BF0AC4" w:rsidRDefault="00BA2570" w:rsidP="00F14836">
      <w:pPr>
        <w:jc w:val="center"/>
        <w:rPr>
          <w:rFonts w:ascii="標楷體" w:eastAsia="標楷體" w:hAnsi="標楷體"/>
          <w:b/>
          <w:sz w:val="28"/>
          <w:szCs w:val="28"/>
        </w:rPr>
      </w:pPr>
      <w:r>
        <w:rPr>
          <w:rFonts w:ascii="標楷體" w:eastAsia="標楷體" w:hAnsi="標楷體" w:hint="eastAsia"/>
          <w:b/>
          <w:sz w:val="28"/>
          <w:szCs w:val="28"/>
        </w:rPr>
        <w:t>表</w:t>
      </w:r>
      <w:r w:rsidR="00F14836">
        <w:rPr>
          <w:rFonts w:ascii="標楷體" w:eastAsia="標楷體" w:hAnsi="標楷體" w:hint="eastAsia"/>
          <w:b/>
          <w:sz w:val="28"/>
          <w:szCs w:val="28"/>
        </w:rPr>
        <w:t>一、</w:t>
      </w:r>
      <w:proofErr w:type="gramStart"/>
      <w:r>
        <w:rPr>
          <w:rFonts w:ascii="標楷體" w:eastAsia="標楷體" w:hAnsi="標楷體" w:hint="eastAsia"/>
          <w:b/>
          <w:sz w:val="28"/>
          <w:szCs w:val="28"/>
        </w:rPr>
        <w:t>線上補課</w:t>
      </w:r>
      <w:proofErr w:type="gramEnd"/>
      <w:r>
        <w:rPr>
          <w:rFonts w:ascii="標楷體" w:eastAsia="標楷體" w:hAnsi="標楷體" w:hint="eastAsia"/>
          <w:b/>
          <w:sz w:val="28"/>
          <w:szCs w:val="28"/>
        </w:rPr>
        <w:t>規劃表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7"/>
        <w:gridCol w:w="801"/>
        <w:gridCol w:w="1415"/>
        <w:gridCol w:w="851"/>
        <w:gridCol w:w="2127"/>
        <w:gridCol w:w="2829"/>
        <w:gridCol w:w="1330"/>
      </w:tblGrid>
      <w:tr w:rsidR="00BB5FD2" w:rsidRPr="008B66D4" w:rsidTr="00E83500">
        <w:trPr>
          <w:trHeight w:val="937"/>
        </w:trPr>
        <w:tc>
          <w:tcPr>
            <w:tcW w:w="374" w:type="pct"/>
          </w:tcPr>
          <w:p w:rsidR="00BB5FD2" w:rsidRPr="00E83500"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E83500">
              <w:rPr>
                <w:rFonts w:ascii="標楷體" w:eastAsia="標楷體" w:hAnsi="標楷體" w:cs="標楷體" w:hint="eastAsia"/>
                <w:szCs w:val="24"/>
              </w:rPr>
              <w:t>科目</w:t>
            </w:r>
          </w:p>
          <w:p w:rsidR="00BB5FD2" w:rsidRPr="00E83500"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E83500">
              <w:rPr>
                <w:rFonts w:ascii="標楷體" w:eastAsia="標楷體" w:hAnsi="標楷體" w:cs="標楷體" w:hint="eastAsia"/>
                <w:szCs w:val="24"/>
              </w:rPr>
              <w:t>或</w:t>
            </w:r>
          </w:p>
          <w:p w:rsidR="00BB5FD2" w:rsidRPr="00E83500"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E83500">
              <w:rPr>
                <w:rFonts w:ascii="標楷體" w:eastAsia="標楷體" w:hAnsi="標楷體" w:cs="標楷體" w:hint="eastAsia"/>
                <w:szCs w:val="24"/>
              </w:rPr>
              <w:t>課程名稱</w:t>
            </w:r>
          </w:p>
        </w:tc>
        <w:tc>
          <w:tcPr>
            <w:tcW w:w="396" w:type="pct"/>
          </w:tcPr>
          <w:p w:rsidR="00BB5FD2" w:rsidRPr="00E83500"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E83500">
              <w:rPr>
                <w:rFonts w:ascii="標楷體" w:eastAsia="標楷體" w:hAnsi="標楷體" w:cs="標楷體" w:hint="eastAsia"/>
                <w:szCs w:val="24"/>
              </w:rPr>
              <w:t>授課教師</w:t>
            </w:r>
          </w:p>
        </w:tc>
        <w:tc>
          <w:tcPr>
            <w:tcW w:w="700" w:type="pct"/>
            <w:tcMar>
              <w:top w:w="100" w:type="dxa"/>
              <w:left w:w="20" w:type="dxa"/>
              <w:bottom w:w="100" w:type="dxa"/>
              <w:right w:w="20" w:type="dxa"/>
            </w:tcMar>
            <w:vAlign w:val="center"/>
          </w:tcPr>
          <w:p w:rsidR="00BB5FD2" w:rsidRPr="00E83500"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E83500">
              <w:rPr>
                <w:rFonts w:ascii="標楷體" w:eastAsia="標楷體" w:hAnsi="標楷體" w:cs="標楷體" w:hint="eastAsia"/>
                <w:szCs w:val="24"/>
              </w:rPr>
              <w:t>單元名稱或</w:t>
            </w:r>
          </w:p>
          <w:p w:rsidR="00BB5FD2" w:rsidRPr="00E83500"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E83500">
              <w:rPr>
                <w:rFonts w:ascii="標楷體" w:eastAsia="標楷體" w:hAnsi="標楷體" w:cs="標楷體" w:hint="eastAsia"/>
                <w:szCs w:val="24"/>
              </w:rPr>
              <w:t>課程主題</w:t>
            </w:r>
          </w:p>
        </w:tc>
        <w:tc>
          <w:tcPr>
            <w:tcW w:w="421" w:type="pct"/>
            <w:tcMar>
              <w:top w:w="100" w:type="dxa"/>
              <w:left w:w="20" w:type="dxa"/>
              <w:bottom w:w="100" w:type="dxa"/>
              <w:right w:w="20" w:type="dxa"/>
            </w:tcMar>
            <w:vAlign w:val="center"/>
          </w:tcPr>
          <w:p w:rsidR="00BB5FD2" w:rsidRPr="00E83500"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E83500">
              <w:rPr>
                <w:rFonts w:ascii="標楷體" w:eastAsia="標楷體" w:hAnsi="標楷體" w:cs="標楷體"/>
                <w:szCs w:val="24"/>
              </w:rPr>
              <w:t>節數</w:t>
            </w:r>
          </w:p>
        </w:tc>
        <w:tc>
          <w:tcPr>
            <w:tcW w:w="1052" w:type="pct"/>
            <w:tcMar>
              <w:top w:w="100" w:type="dxa"/>
              <w:left w:w="20" w:type="dxa"/>
              <w:bottom w:w="100" w:type="dxa"/>
              <w:right w:w="20" w:type="dxa"/>
            </w:tcMar>
            <w:vAlign w:val="center"/>
          </w:tcPr>
          <w:p w:rsidR="00BB5FD2" w:rsidRPr="0039681A"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39681A">
              <w:rPr>
                <w:rFonts w:ascii="標楷體" w:eastAsia="標楷體" w:hAnsi="標楷體" w:cs="標楷體" w:hint="eastAsia"/>
                <w:szCs w:val="24"/>
              </w:rPr>
              <w:t>教學資源或教材</w:t>
            </w:r>
          </w:p>
        </w:tc>
        <w:tc>
          <w:tcPr>
            <w:tcW w:w="1399" w:type="pct"/>
            <w:tcMar>
              <w:top w:w="100" w:type="dxa"/>
              <w:left w:w="20" w:type="dxa"/>
              <w:bottom w:w="100" w:type="dxa"/>
              <w:right w:w="20" w:type="dxa"/>
            </w:tcMar>
            <w:vAlign w:val="center"/>
          </w:tcPr>
          <w:p w:rsidR="00BB5FD2" w:rsidRPr="0039681A"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39681A">
              <w:rPr>
                <w:rFonts w:ascii="標楷體" w:eastAsia="標楷體" w:hAnsi="標楷體" w:cs="標楷體" w:hint="eastAsia"/>
                <w:szCs w:val="24"/>
              </w:rPr>
              <w:t>教學策略</w:t>
            </w:r>
          </w:p>
          <w:p w:rsidR="00BB5FD2" w:rsidRPr="0039681A"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39681A">
              <w:rPr>
                <w:rFonts w:ascii="標楷體" w:eastAsia="標楷體" w:hAnsi="標楷體" w:cs="標楷體" w:hint="eastAsia"/>
                <w:szCs w:val="24"/>
              </w:rPr>
              <w:t>(須含</w:t>
            </w:r>
            <w:r w:rsidRPr="0039681A">
              <w:rPr>
                <w:rFonts w:ascii="標楷體" w:eastAsia="標楷體" w:hAnsi="標楷體" w:cs="標楷體" w:hint="eastAsia"/>
                <w:b/>
                <w:szCs w:val="24"/>
              </w:rPr>
              <w:t>師生互動</w:t>
            </w:r>
            <w:r w:rsidRPr="0039681A">
              <w:rPr>
                <w:rFonts w:ascii="標楷體" w:eastAsia="標楷體" w:hAnsi="標楷體" w:cs="標楷體" w:hint="eastAsia"/>
                <w:szCs w:val="24"/>
              </w:rPr>
              <w:t>:可視訊、</w:t>
            </w:r>
            <w:proofErr w:type="gramStart"/>
            <w:r w:rsidRPr="0039681A">
              <w:rPr>
                <w:rFonts w:ascii="標楷體" w:eastAsia="標楷體" w:hAnsi="標楷體" w:cs="標楷體" w:hint="eastAsia"/>
                <w:szCs w:val="24"/>
              </w:rPr>
              <w:t>線上討論</w:t>
            </w:r>
            <w:proofErr w:type="gramEnd"/>
            <w:r w:rsidRPr="0039681A">
              <w:rPr>
                <w:rFonts w:ascii="標楷體" w:eastAsia="標楷體" w:hAnsi="標楷體" w:cs="標楷體" w:hint="eastAsia"/>
                <w:szCs w:val="24"/>
              </w:rPr>
              <w:t>、e-mail及作業回饋等)</w:t>
            </w:r>
          </w:p>
        </w:tc>
        <w:tc>
          <w:tcPr>
            <w:tcW w:w="658" w:type="pct"/>
            <w:vAlign w:val="center"/>
          </w:tcPr>
          <w:p w:rsidR="00BB5FD2" w:rsidRPr="0039681A" w:rsidRDefault="00BB5FD2" w:rsidP="0016431F">
            <w:pPr>
              <w:pBdr>
                <w:top w:val="nil"/>
                <w:left w:val="nil"/>
                <w:bottom w:val="nil"/>
                <w:right w:val="nil"/>
                <w:between w:val="nil"/>
              </w:pBdr>
              <w:spacing w:line="240" w:lineRule="atLeast"/>
              <w:jc w:val="center"/>
              <w:rPr>
                <w:rFonts w:ascii="標楷體" w:eastAsia="標楷體" w:hAnsi="標楷體" w:cs="標楷體"/>
                <w:szCs w:val="24"/>
              </w:rPr>
            </w:pPr>
            <w:r w:rsidRPr="0039681A">
              <w:rPr>
                <w:rFonts w:ascii="標楷體" w:eastAsia="標楷體" w:hAnsi="標楷體" w:cs="標楷體" w:hint="eastAsia"/>
                <w:szCs w:val="24"/>
              </w:rPr>
              <w:t>評量方式</w:t>
            </w:r>
          </w:p>
        </w:tc>
      </w:tr>
      <w:tr w:rsidR="00BB5FD2" w:rsidRPr="00500692" w:rsidTr="00E83500">
        <w:trPr>
          <w:trHeight w:val="2191"/>
        </w:trPr>
        <w:tc>
          <w:tcPr>
            <w:tcW w:w="374" w:type="pct"/>
          </w:tcPr>
          <w:p w:rsidR="00BB5FD2" w:rsidRPr="00E83500" w:rsidRDefault="00E83500" w:rsidP="0016431F">
            <w:pPr>
              <w:rPr>
                <w:rFonts w:ascii="標楷體" w:eastAsia="標楷體" w:hAnsi="標楷體" w:cs="標楷體"/>
                <w:color w:val="FF0000"/>
                <w:szCs w:val="24"/>
              </w:rPr>
            </w:pPr>
            <w:r>
              <w:rPr>
                <w:rFonts w:ascii="標楷體" w:eastAsia="標楷體" w:hAnsi="標楷體" w:cs="標楷體" w:hint="eastAsia"/>
                <w:color w:val="FF0000"/>
                <w:szCs w:val="24"/>
              </w:rPr>
              <w:t>確認停課班級後填寫</w:t>
            </w:r>
          </w:p>
        </w:tc>
        <w:tc>
          <w:tcPr>
            <w:tcW w:w="396" w:type="pct"/>
          </w:tcPr>
          <w:p w:rsidR="00BB5FD2" w:rsidRPr="00500692" w:rsidRDefault="00E83500" w:rsidP="0016431F">
            <w:pPr>
              <w:rPr>
                <w:rFonts w:ascii="標楷體" w:eastAsia="標楷體" w:hAnsi="標楷體" w:cs="標楷體"/>
                <w:color w:val="FF0000"/>
                <w:szCs w:val="24"/>
              </w:rPr>
            </w:pPr>
            <w:r>
              <w:rPr>
                <w:rFonts w:ascii="標楷體" w:eastAsia="標楷體" w:hAnsi="標楷體" w:cs="標楷體" w:hint="eastAsia"/>
                <w:color w:val="FF0000"/>
                <w:szCs w:val="24"/>
              </w:rPr>
              <w:t>確認停課班級後填寫</w:t>
            </w:r>
          </w:p>
        </w:tc>
        <w:tc>
          <w:tcPr>
            <w:tcW w:w="700" w:type="pct"/>
            <w:tcMar>
              <w:top w:w="100" w:type="dxa"/>
              <w:left w:w="20" w:type="dxa"/>
              <w:bottom w:w="100" w:type="dxa"/>
              <w:right w:w="20" w:type="dxa"/>
            </w:tcMar>
          </w:tcPr>
          <w:p w:rsidR="00BB5FD2" w:rsidRPr="00500692" w:rsidRDefault="00E83500" w:rsidP="0016431F">
            <w:pPr>
              <w:rPr>
                <w:rFonts w:ascii="標楷體" w:eastAsia="標楷體" w:hAnsi="標楷體" w:cs="標楷體"/>
                <w:color w:val="FF0000"/>
                <w:szCs w:val="24"/>
              </w:rPr>
            </w:pPr>
            <w:r>
              <w:rPr>
                <w:rFonts w:ascii="標楷體" w:eastAsia="標楷體" w:hAnsi="標楷體" w:cs="標楷體" w:hint="eastAsia"/>
                <w:color w:val="FF0000"/>
                <w:szCs w:val="24"/>
              </w:rPr>
              <w:t>確認停課班級後填寫</w:t>
            </w:r>
          </w:p>
        </w:tc>
        <w:tc>
          <w:tcPr>
            <w:tcW w:w="421" w:type="pct"/>
            <w:tcMar>
              <w:top w:w="100" w:type="dxa"/>
              <w:left w:w="20" w:type="dxa"/>
              <w:bottom w:w="100" w:type="dxa"/>
              <w:right w:w="20" w:type="dxa"/>
            </w:tcMar>
          </w:tcPr>
          <w:p w:rsidR="00BB5FD2" w:rsidRPr="00500692" w:rsidRDefault="00E83500" w:rsidP="00E83500">
            <w:pPr>
              <w:ind w:hanging="16"/>
              <w:rPr>
                <w:rFonts w:ascii="標楷體" w:eastAsia="標楷體" w:hAnsi="標楷體" w:cs="標楷體"/>
                <w:color w:val="FF0000"/>
                <w:szCs w:val="24"/>
              </w:rPr>
            </w:pPr>
            <w:r>
              <w:rPr>
                <w:rFonts w:ascii="標楷體" w:eastAsia="標楷體" w:hAnsi="標楷體" w:cs="標楷體" w:hint="eastAsia"/>
                <w:color w:val="FF0000"/>
                <w:szCs w:val="24"/>
              </w:rPr>
              <w:t>確認停課班級後填寫</w:t>
            </w:r>
          </w:p>
        </w:tc>
        <w:tc>
          <w:tcPr>
            <w:tcW w:w="1052" w:type="pct"/>
            <w:tcMar>
              <w:top w:w="100" w:type="dxa"/>
              <w:left w:w="20" w:type="dxa"/>
              <w:bottom w:w="100" w:type="dxa"/>
              <w:right w:w="20" w:type="dxa"/>
            </w:tcMar>
          </w:tcPr>
          <w:p w:rsidR="00BB5FD2" w:rsidRPr="00C56ED9" w:rsidRDefault="00BB5FD2" w:rsidP="0016431F">
            <w:pPr>
              <w:ind w:left="92" w:hanging="7"/>
              <w:rPr>
                <w:rFonts w:ascii="標楷體" w:eastAsia="標楷體" w:hAnsi="標楷體" w:cs="標楷體"/>
                <w:szCs w:val="24"/>
              </w:rPr>
            </w:pPr>
          </w:p>
          <w:p w:rsidR="00BB5FD2" w:rsidRPr="00C56ED9" w:rsidRDefault="00BB5FD2" w:rsidP="0016431F">
            <w:pPr>
              <w:ind w:left="92" w:hanging="7"/>
              <w:rPr>
                <w:rFonts w:ascii="標楷體" w:eastAsia="標楷體" w:hAnsi="標楷體" w:cs="標楷體"/>
                <w:szCs w:val="24"/>
              </w:rPr>
            </w:pPr>
            <w:r w:rsidRPr="00C56ED9">
              <w:rPr>
                <w:rFonts w:ascii="標楷體" w:eastAsia="標楷體" w:hAnsi="標楷體" w:cs="標楷體" w:hint="eastAsia"/>
                <w:szCs w:val="24"/>
              </w:rPr>
              <w:t>1.</w:t>
            </w:r>
            <w:r>
              <w:rPr>
                <w:rFonts w:ascii="標楷體" w:eastAsia="標楷體" w:hAnsi="標楷體" w:cs="標楷體" w:hint="eastAsia"/>
                <w:szCs w:val="24"/>
              </w:rPr>
              <w:t>利用</w:t>
            </w:r>
            <w:proofErr w:type="spellStart"/>
            <w:r>
              <w:rPr>
                <w:rFonts w:ascii="標楷體" w:eastAsia="標楷體" w:hAnsi="標楷體" w:cs="標楷體" w:hint="eastAsia"/>
                <w:szCs w:val="24"/>
              </w:rPr>
              <w:t>powerpoint</w:t>
            </w:r>
            <w:proofErr w:type="spellEnd"/>
            <w:proofErr w:type="gramStart"/>
            <w:r>
              <w:rPr>
                <w:rFonts w:ascii="標楷體" w:eastAsia="標楷體" w:hAnsi="標楷體" w:cs="標楷體" w:hint="eastAsia"/>
                <w:szCs w:val="24"/>
              </w:rPr>
              <w:t>錄製線上教學</w:t>
            </w:r>
            <w:proofErr w:type="gramEnd"/>
            <w:r>
              <w:rPr>
                <w:rFonts w:ascii="標楷體" w:eastAsia="標楷體" w:hAnsi="標楷體" w:cs="標楷體" w:hint="eastAsia"/>
                <w:szCs w:val="24"/>
              </w:rPr>
              <w:t>影片上傳google classroom開課，並指派作業學習單請學生繳交。</w:t>
            </w:r>
            <w:r w:rsidRPr="00C56ED9">
              <w:rPr>
                <w:rFonts w:ascii="標楷體" w:eastAsia="標楷體" w:hAnsi="標楷體" w:cs="標楷體"/>
                <w:szCs w:val="24"/>
              </w:rPr>
              <w:br/>
            </w:r>
            <w:r w:rsidRPr="000D26F8">
              <w:rPr>
                <w:rFonts w:ascii="標楷體" w:eastAsia="標楷體" w:hAnsi="標楷體" w:cs="標楷體" w:hint="eastAsia"/>
                <w:color w:val="FF0000"/>
                <w:szCs w:val="24"/>
              </w:rPr>
              <w:t>2.使用</w:t>
            </w:r>
            <w:r w:rsidRPr="000D26F8">
              <w:rPr>
                <w:rFonts w:ascii="標楷體" w:eastAsia="標楷體" w:hAnsi="標楷體" w:cs="標楷體" w:hint="eastAsia"/>
                <w:color w:val="FF0000"/>
                <w:szCs w:val="24"/>
                <w:u w:val="single"/>
              </w:rPr>
              <w:t xml:space="preserve">           </w:t>
            </w:r>
            <w:r w:rsidRPr="000D26F8">
              <w:rPr>
                <w:rFonts w:ascii="標楷體" w:eastAsia="標楷體" w:hAnsi="標楷體" w:cs="標楷體" w:hint="eastAsia"/>
                <w:color w:val="FF0000"/>
                <w:szCs w:val="24"/>
              </w:rPr>
              <w:t>出版社之教材輔助教學。</w:t>
            </w:r>
          </w:p>
          <w:p w:rsidR="00BB5FD2" w:rsidRPr="00C56ED9" w:rsidRDefault="00BB5FD2" w:rsidP="0016431F">
            <w:pPr>
              <w:ind w:left="92" w:hanging="7"/>
              <w:rPr>
                <w:rFonts w:ascii="標楷體" w:eastAsia="標楷體" w:hAnsi="標楷體" w:cs="標楷體"/>
                <w:szCs w:val="24"/>
              </w:rPr>
            </w:pPr>
          </w:p>
        </w:tc>
        <w:tc>
          <w:tcPr>
            <w:tcW w:w="1399" w:type="pct"/>
            <w:tcMar>
              <w:top w:w="100" w:type="dxa"/>
              <w:left w:w="20" w:type="dxa"/>
              <w:bottom w:w="100" w:type="dxa"/>
              <w:right w:w="20" w:type="dxa"/>
            </w:tcMar>
          </w:tcPr>
          <w:p w:rsidR="00BB5FD2" w:rsidRDefault="00BB5FD2" w:rsidP="0016431F">
            <w:pPr>
              <w:ind w:left="92" w:hanging="7"/>
              <w:rPr>
                <w:rFonts w:ascii="標楷體" w:eastAsia="標楷體" w:hAnsi="標楷體" w:cs="標楷體"/>
                <w:szCs w:val="24"/>
              </w:rPr>
            </w:pPr>
          </w:p>
          <w:p w:rsidR="00BF623D" w:rsidRPr="00C56ED9" w:rsidRDefault="00BB5FD2" w:rsidP="00BF623D">
            <w:pPr>
              <w:ind w:left="92" w:hanging="7"/>
              <w:rPr>
                <w:rFonts w:ascii="標楷體" w:eastAsia="標楷體" w:hAnsi="標楷體" w:cs="標楷體"/>
                <w:szCs w:val="24"/>
              </w:rPr>
            </w:pPr>
            <w:r w:rsidRPr="00C56ED9">
              <w:rPr>
                <w:rFonts w:ascii="標楷體" w:eastAsia="標楷體" w:hAnsi="標楷體" w:cs="標楷體" w:hint="eastAsia"/>
                <w:szCs w:val="24"/>
              </w:rPr>
              <w:t>1.請學生觀看教師錄製之教學影片。</w:t>
            </w:r>
          </w:p>
          <w:p w:rsidR="00BB5FD2" w:rsidRDefault="00BB5FD2" w:rsidP="0016431F">
            <w:pPr>
              <w:ind w:left="92" w:hanging="7"/>
              <w:rPr>
                <w:rFonts w:ascii="標楷體" w:eastAsia="標楷體" w:hAnsi="標楷體" w:cs="標楷體"/>
                <w:szCs w:val="24"/>
              </w:rPr>
            </w:pPr>
            <w:r w:rsidRPr="00C56ED9">
              <w:rPr>
                <w:rFonts w:ascii="標楷體" w:eastAsia="標楷體" w:hAnsi="標楷體" w:cs="標楷體" w:hint="eastAsia"/>
                <w:szCs w:val="24"/>
              </w:rPr>
              <w:t>2.</w:t>
            </w:r>
            <w:r>
              <w:rPr>
                <w:rFonts w:ascii="標楷體" w:eastAsia="標楷體" w:hAnsi="標楷體" w:cs="標楷體" w:hint="eastAsia"/>
                <w:szCs w:val="24"/>
              </w:rPr>
              <w:t>學生於教師規範時間內繳交作業及學習單進行點名和學習回饋並給予分數</w:t>
            </w:r>
            <w:r w:rsidRPr="00C56ED9">
              <w:rPr>
                <w:rFonts w:ascii="標楷體" w:eastAsia="標楷體" w:hAnsi="標楷體" w:cs="標楷體" w:hint="eastAsia"/>
                <w:szCs w:val="24"/>
              </w:rPr>
              <w:t>。</w:t>
            </w:r>
          </w:p>
          <w:p w:rsidR="00BB5FD2" w:rsidRDefault="00BB5FD2" w:rsidP="0016431F">
            <w:pPr>
              <w:ind w:left="92" w:hanging="7"/>
              <w:rPr>
                <w:rFonts w:ascii="標楷體" w:eastAsia="標楷體" w:hAnsi="標楷體" w:cs="標楷體"/>
                <w:szCs w:val="24"/>
              </w:rPr>
            </w:pPr>
            <w:r>
              <w:rPr>
                <w:rFonts w:ascii="標楷體" w:eastAsia="標楷體" w:hAnsi="標楷體" w:cs="標楷體" w:hint="eastAsia"/>
                <w:szCs w:val="24"/>
              </w:rPr>
              <w:t>3.學生可於課程平台上留言發問，與教師進行互動。</w:t>
            </w:r>
          </w:p>
          <w:p w:rsidR="00BF623D" w:rsidRPr="000D26F8" w:rsidRDefault="00BF623D" w:rsidP="0016431F">
            <w:pPr>
              <w:ind w:left="92" w:hanging="7"/>
              <w:rPr>
                <w:rFonts w:ascii="標楷體" w:eastAsia="標楷體" w:hAnsi="標楷體" w:cs="標楷體"/>
                <w:szCs w:val="24"/>
              </w:rPr>
            </w:pPr>
            <w:r>
              <w:rPr>
                <w:rFonts w:ascii="標楷體" w:eastAsia="標楷體" w:hAnsi="標楷體" w:cs="標楷體" w:hint="eastAsia"/>
                <w:szCs w:val="24"/>
              </w:rPr>
              <w:t>4.師生使用Google Meet</w:t>
            </w:r>
            <w:proofErr w:type="gramStart"/>
            <w:r>
              <w:rPr>
                <w:rFonts w:ascii="標楷體" w:eastAsia="標楷體" w:hAnsi="標楷體" w:cs="標楷體" w:hint="eastAsia"/>
                <w:szCs w:val="24"/>
              </w:rPr>
              <w:t>進行線上直播</w:t>
            </w:r>
            <w:proofErr w:type="gramEnd"/>
            <w:r>
              <w:rPr>
                <w:rFonts w:ascii="標楷體" w:eastAsia="標楷體" w:hAnsi="標楷體" w:cs="標楷體" w:hint="eastAsia"/>
                <w:szCs w:val="24"/>
              </w:rPr>
              <w:t>互動即時回饋。</w:t>
            </w:r>
          </w:p>
        </w:tc>
        <w:tc>
          <w:tcPr>
            <w:tcW w:w="658" w:type="pct"/>
          </w:tcPr>
          <w:p w:rsidR="00BB5FD2" w:rsidRPr="00C56ED9" w:rsidRDefault="00BB5FD2" w:rsidP="0016431F">
            <w:pPr>
              <w:rPr>
                <w:rFonts w:ascii="標楷體" w:eastAsia="標楷體" w:hAnsi="標楷體" w:cs="標楷體"/>
                <w:szCs w:val="24"/>
              </w:rPr>
            </w:pPr>
          </w:p>
          <w:p w:rsidR="00BB5FD2" w:rsidRDefault="00BB5FD2" w:rsidP="0016431F">
            <w:pPr>
              <w:ind w:left="311" w:hanging="219"/>
              <w:rPr>
                <w:rFonts w:ascii="標楷體" w:eastAsia="標楷體" w:hAnsi="標楷體" w:cs="標楷體"/>
                <w:szCs w:val="24"/>
              </w:rPr>
            </w:pPr>
            <w:r w:rsidRPr="00C56ED9">
              <w:rPr>
                <w:rFonts w:ascii="標楷體" w:eastAsia="標楷體" w:hAnsi="標楷體" w:cs="標楷體"/>
                <w:szCs w:val="24"/>
              </w:rPr>
              <w:t>1.學習單</w:t>
            </w:r>
          </w:p>
          <w:p w:rsidR="00BB5FD2" w:rsidRPr="00C56ED9" w:rsidRDefault="00BB5FD2" w:rsidP="0016431F">
            <w:pPr>
              <w:ind w:left="311" w:hanging="219"/>
              <w:rPr>
                <w:rFonts w:ascii="標楷體" w:eastAsia="標楷體" w:hAnsi="標楷體" w:cs="標楷體"/>
                <w:szCs w:val="24"/>
              </w:rPr>
            </w:pPr>
            <w:r>
              <w:rPr>
                <w:rFonts w:ascii="標楷體" w:eastAsia="標楷體" w:hAnsi="標楷體" w:cs="標楷體" w:hint="eastAsia"/>
                <w:szCs w:val="24"/>
              </w:rPr>
              <w:t>2.作業</w:t>
            </w:r>
          </w:p>
          <w:p w:rsidR="00BB5FD2" w:rsidRDefault="00BB5FD2" w:rsidP="0016431F">
            <w:pPr>
              <w:ind w:left="92" w:hanging="7"/>
              <w:rPr>
                <w:rFonts w:ascii="標楷體" w:eastAsia="標楷體" w:hAnsi="標楷體" w:cs="標楷體"/>
                <w:szCs w:val="24"/>
              </w:rPr>
            </w:pPr>
            <w:r w:rsidRPr="00C56ED9">
              <w:rPr>
                <w:rFonts w:ascii="標楷體" w:eastAsia="標楷體" w:hAnsi="標楷體" w:cs="標楷體" w:hint="eastAsia"/>
                <w:szCs w:val="24"/>
              </w:rPr>
              <w:t>3</w:t>
            </w:r>
            <w:r w:rsidRPr="00C56ED9">
              <w:rPr>
                <w:rFonts w:ascii="標楷體" w:eastAsia="標楷體" w:hAnsi="標楷體" w:cs="標楷體"/>
                <w:szCs w:val="24"/>
              </w:rPr>
              <w:t>.</w:t>
            </w:r>
            <w:r>
              <w:rPr>
                <w:rFonts w:ascii="標楷體" w:eastAsia="標楷體" w:hAnsi="標楷體" w:cs="標楷體" w:hint="eastAsia"/>
                <w:szCs w:val="24"/>
              </w:rPr>
              <w:t>測驗卷</w:t>
            </w:r>
          </w:p>
          <w:p w:rsidR="00BF623D" w:rsidRPr="00C56ED9" w:rsidRDefault="00BF623D" w:rsidP="0016431F">
            <w:pPr>
              <w:ind w:left="92" w:hanging="7"/>
              <w:rPr>
                <w:rFonts w:ascii="標楷體" w:eastAsia="標楷體" w:hAnsi="標楷體" w:cs="標楷體"/>
                <w:szCs w:val="24"/>
              </w:rPr>
            </w:pPr>
            <w:r>
              <w:rPr>
                <w:rFonts w:ascii="標楷體" w:eastAsia="標楷體" w:hAnsi="標楷體" w:cs="標楷體" w:hint="eastAsia"/>
                <w:szCs w:val="24"/>
              </w:rPr>
              <w:t>4.出席率</w:t>
            </w:r>
          </w:p>
          <w:p w:rsidR="00BB5FD2" w:rsidRPr="00C56ED9" w:rsidRDefault="00BB5FD2" w:rsidP="0016431F">
            <w:pPr>
              <w:ind w:left="92" w:hanging="7"/>
              <w:rPr>
                <w:rFonts w:ascii="標楷體" w:eastAsia="標楷體" w:hAnsi="標楷體" w:cs="標楷體"/>
                <w:szCs w:val="24"/>
              </w:rPr>
            </w:pPr>
          </w:p>
        </w:tc>
      </w:tr>
      <w:tr w:rsidR="00BB5FD2" w:rsidRPr="00500692" w:rsidTr="00E83500">
        <w:trPr>
          <w:trHeight w:val="880"/>
        </w:trPr>
        <w:tc>
          <w:tcPr>
            <w:tcW w:w="374" w:type="pct"/>
          </w:tcPr>
          <w:p w:rsidR="00BB5FD2" w:rsidRPr="00500692" w:rsidRDefault="00BB5FD2" w:rsidP="0016431F">
            <w:pPr>
              <w:rPr>
                <w:rFonts w:ascii="標楷體" w:eastAsia="標楷體" w:hAnsi="標楷體" w:cs="標楷體"/>
                <w:color w:val="FF0000"/>
                <w:szCs w:val="24"/>
              </w:rPr>
            </w:pPr>
          </w:p>
        </w:tc>
        <w:tc>
          <w:tcPr>
            <w:tcW w:w="396" w:type="pct"/>
          </w:tcPr>
          <w:p w:rsidR="00BB5FD2" w:rsidRPr="00500692" w:rsidRDefault="00BB5FD2" w:rsidP="0016431F">
            <w:pPr>
              <w:rPr>
                <w:rFonts w:ascii="標楷體" w:eastAsia="標楷體" w:hAnsi="標楷體" w:cs="標楷體"/>
                <w:color w:val="FF0000"/>
                <w:szCs w:val="24"/>
              </w:rPr>
            </w:pPr>
          </w:p>
        </w:tc>
        <w:tc>
          <w:tcPr>
            <w:tcW w:w="700" w:type="pct"/>
            <w:tcMar>
              <w:top w:w="100" w:type="dxa"/>
              <w:left w:w="20" w:type="dxa"/>
              <w:bottom w:w="100" w:type="dxa"/>
              <w:right w:w="20" w:type="dxa"/>
            </w:tcMar>
          </w:tcPr>
          <w:p w:rsidR="00BB5FD2" w:rsidRPr="00500692" w:rsidRDefault="00BB5FD2" w:rsidP="0016431F">
            <w:pPr>
              <w:rPr>
                <w:rFonts w:ascii="標楷體" w:eastAsia="標楷體" w:hAnsi="標楷體" w:cs="標楷體"/>
                <w:color w:val="FF0000"/>
                <w:szCs w:val="24"/>
              </w:rPr>
            </w:pPr>
          </w:p>
        </w:tc>
        <w:tc>
          <w:tcPr>
            <w:tcW w:w="421" w:type="pct"/>
            <w:tcMar>
              <w:top w:w="100" w:type="dxa"/>
              <w:left w:w="20" w:type="dxa"/>
              <w:bottom w:w="100" w:type="dxa"/>
              <w:right w:w="20" w:type="dxa"/>
            </w:tcMar>
          </w:tcPr>
          <w:p w:rsidR="00BB5FD2" w:rsidRPr="00500692" w:rsidRDefault="00BB5FD2" w:rsidP="0016431F">
            <w:pPr>
              <w:ind w:left="317" w:hanging="317"/>
              <w:rPr>
                <w:rFonts w:ascii="標楷體" w:eastAsia="標楷體" w:hAnsi="標楷體" w:cs="標楷體"/>
                <w:color w:val="FF0000"/>
                <w:szCs w:val="24"/>
              </w:rPr>
            </w:pPr>
          </w:p>
        </w:tc>
        <w:tc>
          <w:tcPr>
            <w:tcW w:w="1052" w:type="pct"/>
            <w:tcMar>
              <w:top w:w="100" w:type="dxa"/>
              <w:left w:w="20" w:type="dxa"/>
              <w:bottom w:w="100" w:type="dxa"/>
              <w:right w:w="20" w:type="dxa"/>
            </w:tcMar>
          </w:tcPr>
          <w:p w:rsidR="00BB5FD2" w:rsidRPr="00500692" w:rsidRDefault="00BB5FD2" w:rsidP="0016431F">
            <w:pPr>
              <w:ind w:left="92" w:hanging="7"/>
              <w:rPr>
                <w:rFonts w:ascii="標楷體" w:eastAsia="標楷體" w:hAnsi="標楷體" w:cs="標楷體"/>
                <w:color w:val="FF0000"/>
                <w:szCs w:val="24"/>
              </w:rPr>
            </w:pPr>
          </w:p>
        </w:tc>
        <w:tc>
          <w:tcPr>
            <w:tcW w:w="1399" w:type="pct"/>
            <w:tcMar>
              <w:top w:w="100" w:type="dxa"/>
              <w:left w:w="20" w:type="dxa"/>
              <w:bottom w:w="100" w:type="dxa"/>
              <w:right w:w="20" w:type="dxa"/>
            </w:tcMar>
          </w:tcPr>
          <w:p w:rsidR="00BB5FD2" w:rsidRPr="00500692" w:rsidRDefault="00BB5FD2" w:rsidP="0016431F">
            <w:pPr>
              <w:ind w:left="-22" w:hanging="7"/>
              <w:rPr>
                <w:rFonts w:ascii="標楷體" w:eastAsia="標楷體" w:hAnsi="標楷體" w:cs="標楷體"/>
                <w:color w:val="FF0000"/>
                <w:szCs w:val="24"/>
              </w:rPr>
            </w:pPr>
          </w:p>
        </w:tc>
        <w:tc>
          <w:tcPr>
            <w:tcW w:w="658" w:type="pct"/>
          </w:tcPr>
          <w:p w:rsidR="00BB5FD2" w:rsidRPr="00500692" w:rsidRDefault="00BB5FD2" w:rsidP="0016431F">
            <w:pPr>
              <w:adjustRightInd w:val="0"/>
              <w:snapToGrid w:val="0"/>
              <w:spacing w:line="0" w:lineRule="atLeast"/>
              <w:ind w:hanging="7"/>
              <w:rPr>
                <w:rFonts w:ascii="標楷體" w:eastAsia="標楷體" w:hAnsi="標楷體" w:cs="標楷體"/>
                <w:szCs w:val="24"/>
              </w:rPr>
            </w:pPr>
          </w:p>
        </w:tc>
      </w:tr>
    </w:tbl>
    <w:p w:rsidR="00CA1224" w:rsidRDefault="00CA1224" w:rsidP="005B1D08">
      <w:pPr>
        <w:pStyle w:val="a3"/>
        <w:tabs>
          <w:tab w:val="left" w:pos="710"/>
        </w:tabs>
        <w:adjustRightInd w:val="0"/>
        <w:snapToGrid w:val="0"/>
        <w:ind w:left="0" w:right="249" w:firstLine="0"/>
        <w:rPr>
          <w:b/>
          <w:spacing w:val="-22"/>
          <w:sz w:val="32"/>
          <w:szCs w:val="32"/>
          <w:lang w:val="en-US"/>
        </w:rPr>
      </w:pPr>
    </w:p>
    <w:sectPr w:rsidR="00CA1224" w:rsidSect="00C0037B">
      <w:footerReference w:type="default" r:id="rId8"/>
      <w:pgSz w:w="11906" w:h="16838"/>
      <w:pgMar w:top="567" w:right="107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508" w:rsidRDefault="00833508">
      <w:r>
        <w:separator/>
      </w:r>
    </w:p>
  </w:endnote>
  <w:endnote w:type="continuationSeparator" w:id="0">
    <w:p w:rsidR="00833508" w:rsidRDefault="0083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770" w:rsidRDefault="001957EF">
    <w:pPr>
      <w:pStyle w:val="a3"/>
      <w:spacing w:line="14" w:lineRule="auto"/>
      <w:ind w:left="0" w:right="0" w:firstLine="0"/>
      <w:jc w:val="left"/>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9739630</wp:posOffset>
              </wp:positionV>
              <wp:extent cx="114300" cy="152400"/>
              <wp:effectExtent l="0"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770" w:rsidRDefault="004E3B43">
                          <w:pPr>
                            <w:spacing w:line="239" w:lineRule="exact"/>
                            <w:ind w:left="40"/>
                            <w:rPr>
                              <w:sz w:val="20"/>
                            </w:rPr>
                          </w:pPr>
                          <w:r>
                            <w:fldChar w:fldCharType="begin"/>
                          </w:r>
                          <w:r>
                            <w:rPr>
                              <w:w w:val="99"/>
                              <w:sz w:val="20"/>
                            </w:rPr>
                            <w:instrText xml:space="preserve"> PAGE </w:instrText>
                          </w:r>
                          <w:r>
                            <w:fldChar w:fldCharType="separate"/>
                          </w:r>
                          <w:r w:rsidR="008119E5">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66.9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" filled="f" stroked="f">
              <v:textbox inset="0,0,0,0">
                <w:txbxContent>
                  <w:p w:rsidR="00F65770" w:rsidRDefault="004E3B43">
                    <w:pPr>
                      <w:spacing w:line="239" w:lineRule="exact"/>
                      <w:ind w:left="40"/>
                      <w:rPr>
                        <w:sz w:val="20"/>
                      </w:rPr>
                    </w:pPr>
                    <w:r>
                      <w:fldChar w:fldCharType="begin"/>
                    </w:r>
                    <w:r>
                      <w:rPr>
                        <w:w w:val="99"/>
                        <w:sz w:val="20"/>
                      </w:rPr>
                      <w:instrText xml:space="preserve"> PAGE </w:instrText>
                    </w:r>
                    <w:r>
                      <w:fldChar w:fldCharType="separate"/>
                    </w:r>
                    <w:r w:rsidR="008119E5">
                      <w:rPr>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508" w:rsidRDefault="00833508">
      <w:r>
        <w:separator/>
      </w:r>
    </w:p>
  </w:footnote>
  <w:footnote w:type="continuationSeparator" w:id="0">
    <w:p w:rsidR="00833508" w:rsidRDefault="00833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3C3A"/>
    <w:multiLevelType w:val="hybridMultilevel"/>
    <w:tmpl w:val="EF7E5FE2"/>
    <w:lvl w:ilvl="0" w:tplc="F75C2196">
      <w:start w:val="1"/>
      <w:numFmt w:val="taiwaneseCountingThousand"/>
      <w:lvlText w:val="（%1）"/>
      <w:lvlJc w:val="left"/>
      <w:pPr>
        <w:ind w:left="750" w:hanging="7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2624DD"/>
    <w:multiLevelType w:val="hybridMultilevel"/>
    <w:tmpl w:val="2F4E502E"/>
    <w:lvl w:ilvl="0" w:tplc="02F02CDA">
      <w:start w:val="1"/>
      <w:numFmt w:val="upperLetter"/>
      <w:lvlText w:val="%1."/>
      <w:lvlJc w:val="left"/>
      <w:pPr>
        <w:ind w:left="2296" w:hanging="270"/>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2" w15:restartNumberingAfterBreak="0">
    <w:nsid w:val="08A41C23"/>
    <w:multiLevelType w:val="hybridMultilevel"/>
    <w:tmpl w:val="402087C8"/>
    <w:lvl w:ilvl="0" w:tplc="DC6CDF90">
      <w:start w:val="1"/>
      <w:numFmt w:val="taiwaneseCountingThousand"/>
      <w:lvlText w:val="%1、"/>
      <w:lvlJc w:val="left"/>
      <w:pPr>
        <w:ind w:left="720" w:hanging="72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D26CC"/>
    <w:multiLevelType w:val="hybridMultilevel"/>
    <w:tmpl w:val="46E06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F33D2"/>
    <w:multiLevelType w:val="hybridMultilevel"/>
    <w:tmpl w:val="9234527C"/>
    <w:lvl w:ilvl="0" w:tplc="13C00E3A">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16C70514"/>
    <w:multiLevelType w:val="hybridMultilevel"/>
    <w:tmpl w:val="7C5667F6"/>
    <w:lvl w:ilvl="0" w:tplc="8FF637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D630DAA"/>
    <w:multiLevelType w:val="hybridMultilevel"/>
    <w:tmpl w:val="AE0690FA"/>
    <w:lvl w:ilvl="0" w:tplc="13C00E3A">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22AD7059"/>
    <w:multiLevelType w:val="hybridMultilevel"/>
    <w:tmpl w:val="EF7E5FE2"/>
    <w:lvl w:ilvl="0" w:tplc="F75C2196">
      <w:start w:val="1"/>
      <w:numFmt w:val="taiwaneseCountingThousand"/>
      <w:lvlText w:val="（%1）"/>
      <w:lvlJc w:val="left"/>
      <w:pPr>
        <w:ind w:left="750" w:hanging="7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DC4D8B"/>
    <w:multiLevelType w:val="hybridMultilevel"/>
    <w:tmpl w:val="1EA28FCA"/>
    <w:lvl w:ilvl="0" w:tplc="9EB4F7BA">
      <w:start w:val="1"/>
      <w:numFmt w:val="taiwaneseCountingThousand"/>
      <w:lvlText w:val="（%1）"/>
      <w:lvlJc w:val="left"/>
      <w:pPr>
        <w:ind w:left="2986" w:hanging="690"/>
      </w:pPr>
      <w:rPr>
        <w:rFonts w:hint="default"/>
      </w:rPr>
    </w:lvl>
    <w:lvl w:ilvl="1" w:tplc="04090019" w:tentative="1">
      <w:start w:val="1"/>
      <w:numFmt w:val="ideographTraditional"/>
      <w:lvlText w:val="%2、"/>
      <w:lvlJc w:val="left"/>
      <w:pPr>
        <w:ind w:left="3256" w:hanging="480"/>
      </w:pPr>
    </w:lvl>
    <w:lvl w:ilvl="2" w:tplc="0409001B" w:tentative="1">
      <w:start w:val="1"/>
      <w:numFmt w:val="lowerRoman"/>
      <w:lvlText w:val="%3."/>
      <w:lvlJc w:val="right"/>
      <w:pPr>
        <w:ind w:left="3736" w:hanging="480"/>
      </w:pPr>
    </w:lvl>
    <w:lvl w:ilvl="3" w:tplc="0409000F" w:tentative="1">
      <w:start w:val="1"/>
      <w:numFmt w:val="decimal"/>
      <w:lvlText w:val="%4."/>
      <w:lvlJc w:val="left"/>
      <w:pPr>
        <w:ind w:left="4216" w:hanging="480"/>
      </w:pPr>
    </w:lvl>
    <w:lvl w:ilvl="4" w:tplc="04090019" w:tentative="1">
      <w:start w:val="1"/>
      <w:numFmt w:val="ideographTraditional"/>
      <w:lvlText w:val="%5、"/>
      <w:lvlJc w:val="left"/>
      <w:pPr>
        <w:ind w:left="4696" w:hanging="480"/>
      </w:pPr>
    </w:lvl>
    <w:lvl w:ilvl="5" w:tplc="0409001B" w:tentative="1">
      <w:start w:val="1"/>
      <w:numFmt w:val="lowerRoman"/>
      <w:lvlText w:val="%6."/>
      <w:lvlJc w:val="right"/>
      <w:pPr>
        <w:ind w:left="5176" w:hanging="480"/>
      </w:pPr>
    </w:lvl>
    <w:lvl w:ilvl="6" w:tplc="0409000F" w:tentative="1">
      <w:start w:val="1"/>
      <w:numFmt w:val="decimal"/>
      <w:lvlText w:val="%7."/>
      <w:lvlJc w:val="left"/>
      <w:pPr>
        <w:ind w:left="5656" w:hanging="480"/>
      </w:pPr>
    </w:lvl>
    <w:lvl w:ilvl="7" w:tplc="04090019" w:tentative="1">
      <w:start w:val="1"/>
      <w:numFmt w:val="ideographTraditional"/>
      <w:lvlText w:val="%8、"/>
      <w:lvlJc w:val="left"/>
      <w:pPr>
        <w:ind w:left="6136" w:hanging="480"/>
      </w:pPr>
    </w:lvl>
    <w:lvl w:ilvl="8" w:tplc="0409001B" w:tentative="1">
      <w:start w:val="1"/>
      <w:numFmt w:val="lowerRoman"/>
      <w:lvlText w:val="%9."/>
      <w:lvlJc w:val="right"/>
      <w:pPr>
        <w:ind w:left="6616" w:hanging="480"/>
      </w:pPr>
    </w:lvl>
  </w:abstractNum>
  <w:abstractNum w:abstractNumId="9" w15:restartNumberingAfterBreak="0">
    <w:nsid w:val="28CC6330"/>
    <w:multiLevelType w:val="hybridMultilevel"/>
    <w:tmpl w:val="D8F49458"/>
    <w:lvl w:ilvl="0" w:tplc="CF3E38C2">
      <w:start w:val="1"/>
      <w:numFmt w:val="decimal"/>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0" w15:restartNumberingAfterBreak="0">
    <w:nsid w:val="29D624CD"/>
    <w:multiLevelType w:val="hybridMultilevel"/>
    <w:tmpl w:val="5FAC9F92"/>
    <w:lvl w:ilvl="0" w:tplc="00227D0A">
      <w:start w:val="1"/>
      <w:numFmt w:val="taiwaneseCountingThousand"/>
      <w:lvlText w:val="（%1）"/>
      <w:lvlJc w:val="left"/>
      <w:pPr>
        <w:ind w:left="1332" w:hanging="7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CDF30CB"/>
    <w:multiLevelType w:val="hybridMultilevel"/>
    <w:tmpl w:val="368033C2"/>
    <w:lvl w:ilvl="0" w:tplc="13C00E3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2D2C216D"/>
    <w:multiLevelType w:val="hybridMultilevel"/>
    <w:tmpl w:val="168AFD72"/>
    <w:lvl w:ilvl="0" w:tplc="A9C0973C">
      <w:start w:val="1"/>
      <w:numFmt w:val="decimal"/>
      <w:lvlText w:val="%1."/>
      <w:lvlJc w:val="left"/>
      <w:pPr>
        <w:ind w:left="1598" w:hanging="360"/>
      </w:pPr>
      <w:rPr>
        <w:rFonts w:ascii="標楷體" w:eastAsia="標楷體" w:hAnsi="標楷體" w:cs="標楷體" w:hint="default"/>
        <w:spacing w:val="0"/>
        <w:w w:val="100"/>
        <w:sz w:val="28"/>
        <w:szCs w:val="28"/>
        <w:lang w:val="zh-TW" w:eastAsia="zh-TW" w:bidi="zh-TW"/>
      </w:rPr>
    </w:lvl>
    <w:lvl w:ilvl="1" w:tplc="3D3CA340">
      <w:numFmt w:val="bullet"/>
      <w:lvlText w:val="•"/>
      <w:lvlJc w:val="left"/>
      <w:pPr>
        <w:ind w:left="2432" w:hanging="360"/>
      </w:pPr>
      <w:rPr>
        <w:rFonts w:hint="default"/>
        <w:lang w:val="zh-TW" w:eastAsia="zh-TW" w:bidi="zh-TW"/>
      </w:rPr>
    </w:lvl>
    <w:lvl w:ilvl="2" w:tplc="3FF617C4">
      <w:numFmt w:val="bullet"/>
      <w:lvlText w:val="•"/>
      <w:lvlJc w:val="left"/>
      <w:pPr>
        <w:ind w:left="3265" w:hanging="360"/>
      </w:pPr>
      <w:rPr>
        <w:rFonts w:hint="default"/>
        <w:lang w:val="zh-TW" w:eastAsia="zh-TW" w:bidi="zh-TW"/>
      </w:rPr>
    </w:lvl>
    <w:lvl w:ilvl="3" w:tplc="34EEE17C">
      <w:numFmt w:val="bullet"/>
      <w:lvlText w:val="•"/>
      <w:lvlJc w:val="left"/>
      <w:pPr>
        <w:ind w:left="4097" w:hanging="360"/>
      </w:pPr>
      <w:rPr>
        <w:rFonts w:hint="default"/>
        <w:lang w:val="zh-TW" w:eastAsia="zh-TW" w:bidi="zh-TW"/>
      </w:rPr>
    </w:lvl>
    <w:lvl w:ilvl="4" w:tplc="D096BB3A">
      <w:numFmt w:val="bullet"/>
      <w:lvlText w:val="•"/>
      <w:lvlJc w:val="left"/>
      <w:pPr>
        <w:ind w:left="4930" w:hanging="360"/>
      </w:pPr>
      <w:rPr>
        <w:rFonts w:hint="default"/>
        <w:lang w:val="zh-TW" w:eastAsia="zh-TW" w:bidi="zh-TW"/>
      </w:rPr>
    </w:lvl>
    <w:lvl w:ilvl="5" w:tplc="39F24F3A">
      <w:numFmt w:val="bullet"/>
      <w:lvlText w:val="•"/>
      <w:lvlJc w:val="left"/>
      <w:pPr>
        <w:ind w:left="5763" w:hanging="360"/>
      </w:pPr>
      <w:rPr>
        <w:rFonts w:hint="default"/>
        <w:lang w:val="zh-TW" w:eastAsia="zh-TW" w:bidi="zh-TW"/>
      </w:rPr>
    </w:lvl>
    <w:lvl w:ilvl="6" w:tplc="D99CEAE4">
      <w:numFmt w:val="bullet"/>
      <w:lvlText w:val="•"/>
      <w:lvlJc w:val="left"/>
      <w:pPr>
        <w:ind w:left="6595" w:hanging="360"/>
      </w:pPr>
      <w:rPr>
        <w:rFonts w:hint="default"/>
        <w:lang w:val="zh-TW" w:eastAsia="zh-TW" w:bidi="zh-TW"/>
      </w:rPr>
    </w:lvl>
    <w:lvl w:ilvl="7" w:tplc="B330EC2E">
      <w:numFmt w:val="bullet"/>
      <w:lvlText w:val="•"/>
      <w:lvlJc w:val="left"/>
      <w:pPr>
        <w:ind w:left="7428" w:hanging="360"/>
      </w:pPr>
      <w:rPr>
        <w:rFonts w:hint="default"/>
        <w:lang w:val="zh-TW" w:eastAsia="zh-TW" w:bidi="zh-TW"/>
      </w:rPr>
    </w:lvl>
    <w:lvl w:ilvl="8" w:tplc="5462A97A">
      <w:numFmt w:val="bullet"/>
      <w:lvlText w:val="•"/>
      <w:lvlJc w:val="left"/>
      <w:pPr>
        <w:ind w:left="8261" w:hanging="360"/>
      </w:pPr>
      <w:rPr>
        <w:rFonts w:hint="default"/>
        <w:lang w:val="zh-TW" w:eastAsia="zh-TW" w:bidi="zh-TW"/>
      </w:rPr>
    </w:lvl>
  </w:abstractNum>
  <w:abstractNum w:abstractNumId="13" w15:restartNumberingAfterBreak="0">
    <w:nsid w:val="2F1D37EF"/>
    <w:multiLevelType w:val="hybridMultilevel"/>
    <w:tmpl w:val="AE149FB8"/>
    <w:lvl w:ilvl="0" w:tplc="9C9455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58E34DB"/>
    <w:multiLevelType w:val="hybridMultilevel"/>
    <w:tmpl w:val="4DC2A4B8"/>
    <w:lvl w:ilvl="0" w:tplc="5EE262D0">
      <w:start w:val="1"/>
      <w:numFmt w:val="bullet"/>
      <w:lvlText w:val="※"/>
      <w:lvlJc w:val="left"/>
      <w:pPr>
        <w:ind w:left="1815" w:hanging="255"/>
      </w:pPr>
      <w:rPr>
        <w:rFonts w:ascii="標楷體" w:eastAsia="標楷體" w:hAnsi="標楷體" w:cs="標楷體" w:hint="eastAsia"/>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5" w15:restartNumberingAfterBreak="0">
    <w:nsid w:val="36615367"/>
    <w:multiLevelType w:val="hybridMultilevel"/>
    <w:tmpl w:val="D68C7A44"/>
    <w:lvl w:ilvl="0" w:tplc="C924126A">
      <w:start w:val="1"/>
      <w:numFmt w:val="taiwaneseCountingThousand"/>
      <w:lvlText w:val="（%1）"/>
      <w:lvlJc w:val="left"/>
      <w:pPr>
        <w:ind w:left="2026" w:hanging="75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6" w15:restartNumberingAfterBreak="0">
    <w:nsid w:val="407176D8"/>
    <w:multiLevelType w:val="hybridMultilevel"/>
    <w:tmpl w:val="3A8A5052"/>
    <w:lvl w:ilvl="0" w:tplc="13C00E3A">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451F730C"/>
    <w:multiLevelType w:val="multilevel"/>
    <w:tmpl w:val="AC4A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E5B47"/>
    <w:multiLevelType w:val="hybridMultilevel"/>
    <w:tmpl w:val="DD0233CA"/>
    <w:lvl w:ilvl="0" w:tplc="54B6489E">
      <w:start w:val="1"/>
      <w:numFmt w:val="decimal"/>
      <w:lvlText w:val="%1."/>
      <w:lvlJc w:val="left"/>
      <w:pPr>
        <w:ind w:left="1560" w:hanging="360"/>
      </w:pPr>
      <w:rPr>
        <w:rFonts w:hint="default"/>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5ED44465"/>
    <w:multiLevelType w:val="hybridMultilevel"/>
    <w:tmpl w:val="585637EC"/>
    <w:lvl w:ilvl="0" w:tplc="13C00E3A">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0D92BEB"/>
    <w:multiLevelType w:val="hybridMultilevel"/>
    <w:tmpl w:val="161ED41C"/>
    <w:lvl w:ilvl="0" w:tplc="800A70A6">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15:restartNumberingAfterBreak="0">
    <w:nsid w:val="61E13344"/>
    <w:multiLevelType w:val="hybridMultilevel"/>
    <w:tmpl w:val="5CA2315C"/>
    <w:lvl w:ilvl="0" w:tplc="A2EA5E3E">
      <w:start w:val="1"/>
      <w:numFmt w:val="taiwaneseCountingThousand"/>
      <w:lvlText w:val="%1、"/>
      <w:lvlJc w:val="left"/>
      <w:pPr>
        <w:ind w:left="705" w:hanging="705"/>
      </w:pPr>
      <w:rPr>
        <w:rFonts w:ascii="標楷體" w:eastAsia="標楷體" w:hAnsi="標楷體" w:hint="default"/>
        <w:sz w:val="28"/>
      </w:rPr>
    </w:lvl>
    <w:lvl w:ilvl="1" w:tplc="19A2A908">
      <w:start w:val="1"/>
      <w:numFmt w:val="taiwaneseCountingThousand"/>
      <w:lvlText w:val="(%2)"/>
      <w:lvlJc w:val="left"/>
      <w:pPr>
        <w:ind w:left="1200" w:hanging="720"/>
      </w:pPr>
      <w:rPr>
        <w:rFonts w:ascii="標楷體" w:eastAsia="標楷體" w:hAnsi="標楷體" w:hint="default"/>
        <w:sz w:val="28"/>
      </w:rPr>
    </w:lvl>
    <w:lvl w:ilvl="2" w:tplc="CA469618">
      <w:start w:val="1"/>
      <w:numFmt w:val="decimal"/>
      <w:lvlText w:val="%3、"/>
      <w:lvlJc w:val="left"/>
      <w:pPr>
        <w:ind w:left="1275" w:hanging="315"/>
      </w:pPr>
      <w:rPr>
        <w:rFonts w:hint="default"/>
      </w:rPr>
    </w:lvl>
    <w:lvl w:ilvl="3" w:tplc="F84E6C5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FE4707"/>
    <w:multiLevelType w:val="hybridMultilevel"/>
    <w:tmpl w:val="1B68C5BA"/>
    <w:lvl w:ilvl="0" w:tplc="0409000F">
      <w:start w:val="1"/>
      <w:numFmt w:val="decimal"/>
      <w:lvlText w:val="%1."/>
      <w:lvlJc w:val="left"/>
      <w:pPr>
        <w:ind w:left="1365" w:hanging="480"/>
      </w:p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3" w15:restartNumberingAfterBreak="0">
    <w:nsid w:val="6E882075"/>
    <w:multiLevelType w:val="hybridMultilevel"/>
    <w:tmpl w:val="D95C2FF8"/>
    <w:lvl w:ilvl="0" w:tplc="13C00E3A">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73A4290A"/>
    <w:multiLevelType w:val="hybridMultilevel"/>
    <w:tmpl w:val="39802CAC"/>
    <w:lvl w:ilvl="0" w:tplc="F3F008AE">
      <w:start w:val="1"/>
      <w:numFmt w:val="upperLetter"/>
      <w:lvlText w:val="%1."/>
      <w:lvlJc w:val="left"/>
      <w:pPr>
        <w:ind w:left="2401" w:hanging="375"/>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num w:numId="1">
    <w:abstractNumId w:val="21"/>
  </w:num>
  <w:num w:numId="2">
    <w:abstractNumId w:val="12"/>
  </w:num>
  <w:num w:numId="3">
    <w:abstractNumId w:val="10"/>
  </w:num>
  <w:num w:numId="4">
    <w:abstractNumId w:val="15"/>
  </w:num>
  <w:num w:numId="5">
    <w:abstractNumId w:val="1"/>
  </w:num>
  <w:num w:numId="6">
    <w:abstractNumId w:val="24"/>
  </w:num>
  <w:num w:numId="7">
    <w:abstractNumId w:val="8"/>
  </w:num>
  <w:num w:numId="8">
    <w:abstractNumId w:val="0"/>
  </w:num>
  <w:num w:numId="9">
    <w:abstractNumId w:val="7"/>
  </w:num>
  <w:num w:numId="10">
    <w:abstractNumId w:val="17"/>
  </w:num>
  <w:num w:numId="11">
    <w:abstractNumId w:val="5"/>
  </w:num>
  <w:num w:numId="12">
    <w:abstractNumId w:val="13"/>
  </w:num>
  <w:num w:numId="13">
    <w:abstractNumId w:val="18"/>
  </w:num>
  <w:num w:numId="14">
    <w:abstractNumId w:val="9"/>
  </w:num>
  <w:num w:numId="15">
    <w:abstractNumId w:val="22"/>
  </w:num>
  <w:num w:numId="16">
    <w:abstractNumId w:val="3"/>
  </w:num>
  <w:num w:numId="17">
    <w:abstractNumId w:val="14"/>
  </w:num>
  <w:num w:numId="18">
    <w:abstractNumId w:val="2"/>
  </w:num>
  <w:num w:numId="19">
    <w:abstractNumId w:val="23"/>
  </w:num>
  <w:num w:numId="20">
    <w:abstractNumId w:val="4"/>
  </w:num>
  <w:num w:numId="21">
    <w:abstractNumId w:val="20"/>
  </w:num>
  <w:num w:numId="22">
    <w:abstractNumId w:val="16"/>
  </w:num>
  <w:num w:numId="23">
    <w:abstractNumId w:val="6"/>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B0"/>
    <w:rsid w:val="00014270"/>
    <w:rsid w:val="0005563F"/>
    <w:rsid w:val="0009016C"/>
    <w:rsid w:val="00091234"/>
    <w:rsid w:val="000A7271"/>
    <w:rsid w:val="000D1330"/>
    <w:rsid w:val="000D267C"/>
    <w:rsid w:val="00102A98"/>
    <w:rsid w:val="00115CC4"/>
    <w:rsid w:val="00131659"/>
    <w:rsid w:val="0013604A"/>
    <w:rsid w:val="001459FD"/>
    <w:rsid w:val="00165819"/>
    <w:rsid w:val="0017620D"/>
    <w:rsid w:val="0018344D"/>
    <w:rsid w:val="00187FCC"/>
    <w:rsid w:val="001957EF"/>
    <w:rsid w:val="00196D0D"/>
    <w:rsid w:val="001A7BD2"/>
    <w:rsid w:val="001C3186"/>
    <w:rsid w:val="001F3D1C"/>
    <w:rsid w:val="00241D99"/>
    <w:rsid w:val="00266CA1"/>
    <w:rsid w:val="0028116D"/>
    <w:rsid w:val="002859C0"/>
    <w:rsid w:val="0028784D"/>
    <w:rsid w:val="00297050"/>
    <w:rsid w:val="002A4C0B"/>
    <w:rsid w:val="002A79FC"/>
    <w:rsid w:val="002D5C88"/>
    <w:rsid w:val="00312235"/>
    <w:rsid w:val="00315C30"/>
    <w:rsid w:val="00327DED"/>
    <w:rsid w:val="00337E97"/>
    <w:rsid w:val="0035043F"/>
    <w:rsid w:val="003825A5"/>
    <w:rsid w:val="003B7DB0"/>
    <w:rsid w:val="003C257E"/>
    <w:rsid w:val="003E4EC7"/>
    <w:rsid w:val="00405386"/>
    <w:rsid w:val="004346B5"/>
    <w:rsid w:val="00436B10"/>
    <w:rsid w:val="00446129"/>
    <w:rsid w:val="004552CB"/>
    <w:rsid w:val="00466E8D"/>
    <w:rsid w:val="00470CFA"/>
    <w:rsid w:val="004A4CDF"/>
    <w:rsid w:val="004B50D6"/>
    <w:rsid w:val="004E22EE"/>
    <w:rsid w:val="004E3B43"/>
    <w:rsid w:val="004F1879"/>
    <w:rsid w:val="005004FD"/>
    <w:rsid w:val="005151DA"/>
    <w:rsid w:val="00515C92"/>
    <w:rsid w:val="00521AE1"/>
    <w:rsid w:val="00522865"/>
    <w:rsid w:val="0054272F"/>
    <w:rsid w:val="00563273"/>
    <w:rsid w:val="0057764F"/>
    <w:rsid w:val="00583ADF"/>
    <w:rsid w:val="005A32A6"/>
    <w:rsid w:val="005B1D08"/>
    <w:rsid w:val="005C39E3"/>
    <w:rsid w:val="00601B21"/>
    <w:rsid w:val="00606D49"/>
    <w:rsid w:val="006115B0"/>
    <w:rsid w:val="006148AF"/>
    <w:rsid w:val="0064057E"/>
    <w:rsid w:val="006746B1"/>
    <w:rsid w:val="00690ABD"/>
    <w:rsid w:val="00732674"/>
    <w:rsid w:val="00733A4E"/>
    <w:rsid w:val="007424A9"/>
    <w:rsid w:val="0074668F"/>
    <w:rsid w:val="007607DD"/>
    <w:rsid w:val="00797FDC"/>
    <w:rsid w:val="007C7566"/>
    <w:rsid w:val="008110E1"/>
    <w:rsid w:val="008119E5"/>
    <w:rsid w:val="008229AF"/>
    <w:rsid w:val="008245A2"/>
    <w:rsid w:val="00833508"/>
    <w:rsid w:val="00837670"/>
    <w:rsid w:val="00844FBD"/>
    <w:rsid w:val="00860390"/>
    <w:rsid w:val="00884574"/>
    <w:rsid w:val="00891DB1"/>
    <w:rsid w:val="008A114D"/>
    <w:rsid w:val="008C06C7"/>
    <w:rsid w:val="008C1EE5"/>
    <w:rsid w:val="008C777F"/>
    <w:rsid w:val="008D5D10"/>
    <w:rsid w:val="008D622C"/>
    <w:rsid w:val="008E1886"/>
    <w:rsid w:val="008E4E54"/>
    <w:rsid w:val="008F730F"/>
    <w:rsid w:val="009017B9"/>
    <w:rsid w:val="00910690"/>
    <w:rsid w:val="00910DBE"/>
    <w:rsid w:val="009314CE"/>
    <w:rsid w:val="009604B3"/>
    <w:rsid w:val="00962F3B"/>
    <w:rsid w:val="009C3EA1"/>
    <w:rsid w:val="009C446B"/>
    <w:rsid w:val="009D0244"/>
    <w:rsid w:val="009E0116"/>
    <w:rsid w:val="009E1A2F"/>
    <w:rsid w:val="00A0162E"/>
    <w:rsid w:val="00A016AC"/>
    <w:rsid w:val="00A0720F"/>
    <w:rsid w:val="00A2384C"/>
    <w:rsid w:val="00A47BB7"/>
    <w:rsid w:val="00A651E5"/>
    <w:rsid w:val="00A6787A"/>
    <w:rsid w:val="00A84A8A"/>
    <w:rsid w:val="00A86A43"/>
    <w:rsid w:val="00AB1659"/>
    <w:rsid w:val="00AE3665"/>
    <w:rsid w:val="00B03F4A"/>
    <w:rsid w:val="00B11B24"/>
    <w:rsid w:val="00B14970"/>
    <w:rsid w:val="00B72225"/>
    <w:rsid w:val="00B90355"/>
    <w:rsid w:val="00BA2570"/>
    <w:rsid w:val="00BB5FD2"/>
    <w:rsid w:val="00BB7C9A"/>
    <w:rsid w:val="00BC2D57"/>
    <w:rsid w:val="00BC66B4"/>
    <w:rsid w:val="00BF0AC4"/>
    <w:rsid w:val="00BF20C8"/>
    <w:rsid w:val="00BF623D"/>
    <w:rsid w:val="00C0037B"/>
    <w:rsid w:val="00C1168E"/>
    <w:rsid w:val="00C4617C"/>
    <w:rsid w:val="00C47CEA"/>
    <w:rsid w:val="00C57826"/>
    <w:rsid w:val="00C61921"/>
    <w:rsid w:val="00C6585D"/>
    <w:rsid w:val="00C810A5"/>
    <w:rsid w:val="00CA1224"/>
    <w:rsid w:val="00CC6821"/>
    <w:rsid w:val="00CE4E89"/>
    <w:rsid w:val="00CF544F"/>
    <w:rsid w:val="00D65A73"/>
    <w:rsid w:val="00D733DD"/>
    <w:rsid w:val="00D90EFF"/>
    <w:rsid w:val="00D94914"/>
    <w:rsid w:val="00DA68AF"/>
    <w:rsid w:val="00DC1652"/>
    <w:rsid w:val="00DC6CD7"/>
    <w:rsid w:val="00DD262D"/>
    <w:rsid w:val="00DD2B5A"/>
    <w:rsid w:val="00DF3136"/>
    <w:rsid w:val="00DF47CE"/>
    <w:rsid w:val="00E01D3A"/>
    <w:rsid w:val="00E04191"/>
    <w:rsid w:val="00E6153B"/>
    <w:rsid w:val="00E77345"/>
    <w:rsid w:val="00E774B0"/>
    <w:rsid w:val="00E82E6D"/>
    <w:rsid w:val="00E83500"/>
    <w:rsid w:val="00EA025F"/>
    <w:rsid w:val="00EC2A92"/>
    <w:rsid w:val="00EF5E42"/>
    <w:rsid w:val="00F06FF9"/>
    <w:rsid w:val="00F14836"/>
    <w:rsid w:val="00F450F0"/>
    <w:rsid w:val="00F47EC8"/>
    <w:rsid w:val="00F52207"/>
    <w:rsid w:val="00FA06FB"/>
    <w:rsid w:val="00FC514C"/>
    <w:rsid w:val="00FD508F"/>
    <w:rsid w:val="00FE3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D16A"/>
  <w15:docId w15:val="{3479CC25-D7FA-4057-9E7E-9EBDCFAC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8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15B0"/>
    <w:pPr>
      <w:autoSpaceDE w:val="0"/>
      <w:autoSpaceDN w:val="0"/>
      <w:ind w:left="672" w:right="168" w:hanging="560"/>
      <w:jc w:val="both"/>
    </w:pPr>
    <w:rPr>
      <w:rFonts w:ascii="標楷體" w:eastAsia="標楷體" w:hAnsi="標楷體" w:cs="標楷體"/>
      <w:kern w:val="0"/>
      <w:sz w:val="28"/>
      <w:szCs w:val="28"/>
      <w:lang w:val="zh-TW" w:bidi="zh-TW"/>
    </w:rPr>
  </w:style>
  <w:style w:type="character" w:customStyle="1" w:styleId="a4">
    <w:name w:val="本文 字元"/>
    <w:basedOn w:val="a0"/>
    <w:link w:val="a3"/>
    <w:uiPriority w:val="1"/>
    <w:rsid w:val="006115B0"/>
    <w:rPr>
      <w:rFonts w:ascii="標楷體" w:eastAsia="標楷體" w:hAnsi="標楷體" w:cs="標楷體"/>
      <w:kern w:val="0"/>
      <w:sz w:val="28"/>
      <w:szCs w:val="28"/>
      <w:lang w:val="zh-TW" w:bidi="zh-TW"/>
    </w:rPr>
  </w:style>
  <w:style w:type="paragraph" w:styleId="a5">
    <w:name w:val="List Paragraph"/>
    <w:basedOn w:val="a"/>
    <w:uiPriority w:val="34"/>
    <w:qFormat/>
    <w:rsid w:val="005151DA"/>
    <w:pPr>
      <w:ind w:leftChars="200" w:left="480"/>
    </w:pPr>
  </w:style>
  <w:style w:type="table" w:styleId="a6">
    <w:name w:val="Table Grid"/>
    <w:basedOn w:val="a1"/>
    <w:uiPriority w:val="39"/>
    <w:rsid w:val="00DA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733DD"/>
    <w:rPr>
      <w:color w:val="0563C1" w:themeColor="hyperlink"/>
      <w:u w:val="single"/>
    </w:rPr>
  </w:style>
  <w:style w:type="paragraph" w:styleId="a8">
    <w:name w:val="header"/>
    <w:basedOn w:val="a"/>
    <w:link w:val="a9"/>
    <w:uiPriority w:val="99"/>
    <w:unhideWhenUsed/>
    <w:rsid w:val="002A79FC"/>
    <w:pPr>
      <w:tabs>
        <w:tab w:val="center" w:pos="4153"/>
        <w:tab w:val="right" w:pos="8306"/>
      </w:tabs>
      <w:snapToGrid w:val="0"/>
    </w:pPr>
    <w:rPr>
      <w:sz w:val="20"/>
      <w:szCs w:val="20"/>
    </w:rPr>
  </w:style>
  <w:style w:type="character" w:customStyle="1" w:styleId="a9">
    <w:name w:val="頁首 字元"/>
    <w:basedOn w:val="a0"/>
    <w:link w:val="a8"/>
    <w:uiPriority w:val="99"/>
    <w:rsid w:val="002A79FC"/>
    <w:rPr>
      <w:sz w:val="20"/>
      <w:szCs w:val="20"/>
    </w:rPr>
  </w:style>
  <w:style w:type="paragraph" w:styleId="aa">
    <w:name w:val="footer"/>
    <w:basedOn w:val="a"/>
    <w:link w:val="ab"/>
    <w:uiPriority w:val="99"/>
    <w:unhideWhenUsed/>
    <w:rsid w:val="002A79FC"/>
    <w:pPr>
      <w:tabs>
        <w:tab w:val="center" w:pos="4153"/>
        <w:tab w:val="right" w:pos="8306"/>
      </w:tabs>
      <w:snapToGrid w:val="0"/>
    </w:pPr>
    <w:rPr>
      <w:sz w:val="20"/>
      <w:szCs w:val="20"/>
    </w:rPr>
  </w:style>
  <w:style w:type="character" w:customStyle="1" w:styleId="ab">
    <w:name w:val="頁尾 字元"/>
    <w:basedOn w:val="a0"/>
    <w:link w:val="aa"/>
    <w:uiPriority w:val="99"/>
    <w:rsid w:val="002A79FC"/>
    <w:rPr>
      <w:sz w:val="20"/>
      <w:szCs w:val="20"/>
    </w:rPr>
  </w:style>
  <w:style w:type="paragraph" w:styleId="ac">
    <w:name w:val="Balloon Text"/>
    <w:basedOn w:val="a"/>
    <w:link w:val="ad"/>
    <w:uiPriority w:val="99"/>
    <w:semiHidden/>
    <w:unhideWhenUsed/>
    <w:rsid w:val="00466E8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6E8D"/>
    <w:rPr>
      <w:rFonts w:asciiTheme="majorHAnsi" w:eastAsiaTheme="majorEastAsia" w:hAnsiTheme="majorHAnsi" w:cstheme="majorBidi"/>
      <w:sz w:val="18"/>
      <w:szCs w:val="18"/>
    </w:rPr>
  </w:style>
  <w:style w:type="character" w:styleId="ae">
    <w:name w:val="FollowedHyperlink"/>
    <w:basedOn w:val="a0"/>
    <w:uiPriority w:val="99"/>
    <w:semiHidden/>
    <w:unhideWhenUsed/>
    <w:rsid w:val="008C1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71167-17A3-4852-A65A-388FD7A5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 Rita</dc:creator>
  <cp:lastModifiedBy>user</cp:lastModifiedBy>
  <cp:revision>2</cp:revision>
  <cp:lastPrinted>2021-05-17T04:08:00Z</cp:lastPrinted>
  <dcterms:created xsi:type="dcterms:W3CDTF">2021-05-17T06:00:00Z</dcterms:created>
  <dcterms:modified xsi:type="dcterms:W3CDTF">2021-05-17T06:00:00Z</dcterms:modified>
</cp:coreProperties>
</file>