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667" w:rsidRPr="000A02D2" w:rsidRDefault="000D7512" w:rsidP="000A02D2">
      <w:pPr>
        <w:pStyle w:val="4"/>
        <w:spacing w:before="41" w:line="283" w:lineRule="auto"/>
        <w:ind w:left="4791" w:right="1111" w:hanging="3940"/>
        <w:rPr>
          <w:sz w:val="32"/>
        </w:rPr>
      </w:pPr>
      <w:r w:rsidRPr="000A02D2">
        <w:rPr>
          <w:rFonts w:hint="eastAsia"/>
          <w:sz w:val="32"/>
        </w:rPr>
        <w:t>新北市</w:t>
      </w:r>
      <w:r w:rsidR="00F464BD" w:rsidRPr="000A02D2">
        <w:rPr>
          <w:rFonts w:hint="eastAsia"/>
          <w:sz w:val="32"/>
        </w:rPr>
        <w:t>立</w:t>
      </w:r>
      <w:r w:rsidRPr="000A02D2">
        <w:rPr>
          <w:rFonts w:hint="eastAsia"/>
          <w:sz w:val="32"/>
        </w:rPr>
        <w:t>丹鳳高級中學</w:t>
      </w:r>
      <w:r w:rsidR="00697706" w:rsidRPr="000A02D2">
        <w:rPr>
          <w:sz w:val="32"/>
        </w:rPr>
        <w:t xml:space="preserve"> </w:t>
      </w:r>
      <w:r w:rsidRPr="000A02D2">
        <w:rPr>
          <w:rFonts w:ascii="Times New Roman" w:eastAsia="Times New Roman"/>
          <w:sz w:val="32"/>
        </w:rPr>
        <w:t>1</w:t>
      </w:r>
      <w:r w:rsidR="00B85BC0">
        <w:rPr>
          <w:rFonts w:ascii="Times New Roman" w:eastAsiaTheme="minorEastAsia"/>
          <w:sz w:val="32"/>
        </w:rPr>
        <w:t>11</w:t>
      </w:r>
      <w:r w:rsidR="00697706" w:rsidRPr="000A02D2">
        <w:rPr>
          <w:rFonts w:ascii="Times New Roman" w:eastAsia="Times New Roman"/>
          <w:sz w:val="32"/>
        </w:rPr>
        <w:t xml:space="preserve"> </w:t>
      </w:r>
      <w:r w:rsidRPr="000A02D2">
        <w:rPr>
          <w:sz w:val="32"/>
        </w:rPr>
        <w:t>年度進用</w:t>
      </w:r>
      <w:r w:rsidRPr="000A02D2">
        <w:rPr>
          <w:rFonts w:hint="eastAsia"/>
          <w:sz w:val="32"/>
        </w:rPr>
        <w:t>警衛人員第</w:t>
      </w:r>
      <w:r w:rsidR="00B85BC0">
        <w:rPr>
          <w:rFonts w:hint="eastAsia"/>
          <w:sz w:val="32"/>
        </w:rPr>
        <w:t>1</w:t>
      </w:r>
      <w:r w:rsidRPr="000A02D2">
        <w:rPr>
          <w:rFonts w:hint="eastAsia"/>
          <w:sz w:val="32"/>
        </w:rPr>
        <w:t>次</w:t>
      </w:r>
      <w:r w:rsidR="00697706" w:rsidRPr="000A02D2">
        <w:rPr>
          <w:sz w:val="32"/>
        </w:rPr>
        <w:t>甄選簡章</w:t>
      </w:r>
    </w:p>
    <w:p w:rsidR="00343667" w:rsidRDefault="00F464BD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報名時間：1</w:t>
      </w:r>
      <w:r w:rsidR="00B85BC0">
        <w:t>11</w:t>
      </w:r>
      <w:r>
        <w:rPr>
          <w:rFonts w:hint="eastAsia"/>
        </w:rPr>
        <w:t>年</w:t>
      </w:r>
      <w:r w:rsidR="00B85BC0">
        <w:t>8</w:t>
      </w:r>
      <w:r>
        <w:rPr>
          <w:rFonts w:hint="eastAsia"/>
        </w:rPr>
        <w:t>月</w:t>
      </w:r>
      <w:r w:rsidR="008167BD">
        <w:t>1</w:t>
      </w:r>
      <w:r w:rsidR="00B85BC0">
        <w:t>2</w:t>
      </w:r>
      <w:r>
        <w:rPr>
          <w:rFonts w:hint="eastAsia"/>
        </w:rPr>
        <w:t>日至1</w:t>
      </w:r>
      <w:r w:rsidR="00B85BC0">
        <w:t>11</w:t>
      </w:r>
      <w:r>
        <w:rPr>
          <w:rFonts w:hint="eastAsia"/>
        </w:rPr>
        <w:t>年</w:t>
      </w:r>
      <w:r w:rsidR="00B85BC0">
        <w:t>8</w:t>
      </w:r>
      <w:r>
        <w:rPr>
          <w:rFonts w:hint="eastAsia"/>
        </w:rPr>
        <w:t>月</w:t>
      </w:r>
      <w:r w:rsidR="00B85BC0">
        <w:t>21</w:t>
      </w:r>
      <w:r>
        <w:rPr>
          <w:rFonts w:hint="eastAsia"/>
        </w:rPr>
        <w:t>日</w:t>
      </w:r>
      <w:r w:rsidR="00B85BC0">
        <w:rPr>
          <w:rFonts w:hint="eastAsia"/>
        </w:rPr>
        <w:t>下</w:t>
      </w:r>
      <w:r>
        <w:rPr>
          <w:rFonts w:hint="eastAsia"/>
        </w:rPr>
        <w:t>午1</w:t>
      </w:r>
      <w:r w:rsidR="00B85BC0">
        <w:rPr>
          <w:rFonts w:hint="eastAsia"/>
        </w:rPr>
        <w:t>7</w:t>
      </w:r>
      <w:r>
        <w:rPr>
          <w:rFonts w:hint="eastAsia"/>
        </w:rPr>
        <w:t>時止。</w:t>
      </w:r>
    </w:p>
    <w:p w:rsidR="00F464BD" w:rsidRDefault="00F464BD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報名地點：新北市立丹鳳高中（新莊區龍安路72號）總務處事務組。29089627分機121。</w:t>
      </w:r>
      <w:proofErr w:type="gramStart"/>
      <w:r>
        <w:rPr>
          <w:rFonts w:hint="eastAsia"/>
        </w:rPr>
        <w:t>事務組</w:t>
      </w:r>
      <w:r w:rsidR="00B85BC0">
        <w:rPr>
          <w:rFonts w:hint="eastAsia"/>
        </w:rPr>
        <w:t>施</w:t>
      </w:r>
      <w:r>
        <w:rPr>
          <w:rFonts w:hint="eastAsia"/>
        </w:rPr>
        <w:t>組長</w:t>
      </w:r>
      <w:proofErr w:type="gramEnd"/>
      <w:r>
        <w:rPr>
          <w:rFonts w:hint="eastAsia"/>
        </w:rPr>
        <w:t>（</w:t>
      </w:r>
      <w:r w:rsidR="00C344FD">
        <w:rPr>
          <w:rFonts w:hint="eastAsia"/>
        </w:rPr>
        <w:t>如逢下班時間請直接投遞警衛室</w:t>
      </w:r>
      <w:r>
        <w:rPr>
          <w:rFonts w:hint="eastAsia"/>
        </w:rPr>
        <w:t>）</w:t>
      </w:r>
    </w:p>
    <w:p w:rsidR="00C344FD" w:rsidRDefault="00C344FD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報名方式：現場報名或郵寄報名，免報名費。</w:t>
      </w:r>
    </w:p>
    <w:p w:rsidR="00C344FD" w:rsidRDefault="00C344FD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甄選名額：值勤警衛人員1名</w:t>
      </w:r>
      <w:r w:rsidR="00F62A3C" w:rsidRPr="00F62A3C">
        <w:rPr>
          <w:rFonts w:hint="eastAsia"/>
          <w:lang w:val="en-US"/>
        </w:rPr>
        <w:t>（備取1名）</w:t>
      </w:r>
      <w:r>
        <w:rPr>
          <w:rFonts w:hint="eastAsia"/>
        </w:rPr>
        <w:t>。（</w:t>
      </w:r>
      <w:r>
        <w:rPr>
          <w:rFonts w:hint="eastAsia"/>
          <w:b/>
        </w:rPr>
        <w:t>應試人員如經本校甄選委員會評選不符本校需求將從缺，本校將另行辦理甄選</w:t>
      </w:r>
      <w:r>
        <w:rPr>
          <w:rFonts w:hint="eastAsia"/>
        </w:rPr>
        <w:t>）</w:t>
      </w:r>
      <w:r w:rsidR="00F62A3C">
        <w:rPr>
          <w:rFonts w:hint="eastAsia"/>
        </w:rPr>
        <w:t>。</w:t>
      </w:r>
    </w:p>
    <w:p w:rsidR="00000E7A" w:rsidRDefault="00000E7A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甄選資格：</w:t>
      </w:r>
    </w:p>
    <w:p w:rsidR="00000E7A" w:rsidRDefault="00000E7A" w:rsidP="00000E7A">
      <w:pPr>
        <w:pStyle w:val="a3"/>
        <w:numPr>
          <w:ilvl w:val="0"/>
          <w:numId w:val="2"/>
        </w:numPr>
        <w:spacing w:before="67" w:line="283" w:lineRule="auto"/>
        <w:ind w:right="652"/>
      </w:pPr>
      <w:r>
        <w:rPr>
          <w:spacing w:val="-10"/>
        </w:rPr>
        <w:t xml:space="preserve">凡中華民國國民年滿 </w:t>
      </w:r>
      <w:r>
        <w:t>20</w:t>
      </w:r>
      <w:r>
        <w:rPr>
          <w:spacing w:val="-15"/>
        </w:rPr>
        <w:t xml:space="preserve"> 歲以上、</w:t>
      </w:r>
      <w:r>
        <w:t>65</w:t>
      </w:r>
      <w:r>
        <w:rPr>
          <w:spacing w:val="-9"/>
        </w:rPr>
        <w:t xml:space="preserve"> 歲以下，無前科及不良嗜好</w:t>
      </w:r>
      <w:r>
        <w:rPr>
          <w:rFonts w:hint="eastAsia"/>
          <w:spacing w:val="-9"/>
        </w:rPr>
        <w:t>等</w:t>
      </w:r>
      <w:r>
        <w:rPr>
          <w:spacing w:val="-9"/>
        </w:rPr>
        <w:t>，男</w:t>
      </w:r>
      <w:r>
        <w:rPr>
          <w:spacing w:val="-3"/>
        </w:rPr>
        <w:t>性須服完兵役或無兵役義務者</w:t>
      </w:r>
      <w:r>
        <w:t>（</w:t>
      </w:r>
      <w:r>
        <w:rPr>
          <w:spacing w:val="-3"/>
        </w:rPr>
        <w:t>應具備完整證件</w:t>
      </w:r>
      <w:r>
        <w:rPr>
          <w:spacing w:val="-142"/>
        </w:rPr>
        <w:t>）</w:t>
      </w:r>
      <w:r>
        <w:t>。</w:t>
      </w:r>
    </w:p>
    <w:p w:rsidR="000361FB" w:rsidRPr="000361FB" w:rsidRDefault="00000E7A" w:rsidP="00940130">
      <w:pPr>
        <w:pStyle w:val="a3"/>
        <w:numPr>
          <w:ilvl w:val="0"/>
          <w:numId w:val="2"/>
        </w:numPr>
        <w:spacing w:before="67" w:line="283" w:lineRule="auto"/>
        <w:ind w:right="652"/>
      </w:pPr>
      <w:r>
        <w:rPr>
          <w:rFonts w:hint="eastAsia"/>
        </w:rPr>
        <w:t>學歷及基本能力需求為</w:t>
      </w:r>
      <w:r w:rsidRPr="00000E7A">
        <w:rPr>
          <w:rFonts w:hint="eastAsia"/>
          <w:spacing w:val="-13"/>
        </w:rPr>
        <w:t>國小</w:t>
      </w:r>
      <w:r w:rsidRPr="00000E7A">
        <w:rPr>
          <w:spacing w:val="-13"/>
        </w:rPr>
        <w:t>以上</w:t>
      </w:r>
      <w:r w:rsidRPr="00000E7A">
        <w:rPr>
          <w:rFonts w:hint="eastAsia"/>
          <w:spacing w:val="-13"/>
        </w:rPr>
        <w:t>（含國小）</w:t>
      </w:r>
      <w:r w:rsidRPr="00000E7A">
        <w:rPr>
          <w:spacing w:val="-13"/>
        </w:rPr>
        <w:t>學校畢業資格，能配合學校需求，</w:t>
      </w:r>
      <w:r w:rsidRPr="00000E7A">
        <w:rPr>
          <w:rFonts w:hint="eastAsia"/>
          <w:spacing w:val="-13"/>
        </w:rPr>
        <w:t>具備簡易水電或木工維修能力</w:t>
      </w:r>
      <w:r>
        <w:rPr>
          <w:rFonts w:hint="eastAsia"/>
          <w:spacing w:val="-13"/>
        </w:rPr>
        <w:t>、</w:t>
      </w:r>
      <w:r w:rsidRPr="00000E7A">
        <w:rPr>
          <w:spacing w:val="-13"/>
        </w:rPr>
        <w:t>擔</w:t>
      </w:r>
      <w:r w:rsidRPr="00000E7A">
        <w:rPr>
          <w:spacing w:val="-8"/>
        </w:rPr>
        <w:t>任校園安全警衛、學生上下學交通指揮</w:t>
      </w:r>
      <w:r>
        <w:rPr>
          <w:rFonts w:hint="eastAsia"/>
          <w:spacing w:val="-8"/>
        </w:rPr>
        <w:t>、</w:t>
      </w:r>
      <w:r w:rsidRPr="00000E7A">
        <w:rPr>
          <w:spacing w:val="-8"/>
        </w:rPr>
        <w:t>花木、衛生維護、部</w:t>
      </w:r>
      <w:r w:rsidRPr="00000E7A">
        <w:rPr>
          <w:spacing w:val="-5"/>
        </w:rPr>
        <w:t>分校園環境維護等工作。</w:t>
      </w:r>
    </w:p>
    <w:p w:rsidR="00133805" w:rsidRDefault="000361FB" w:rsidP="00133805">
      <w:pPr>
        <w:pStyle w:val="a3"/>
        <w:spacing w:before="67" w:line="283" w:lineRule="auto"/>
        <w:ind w:left="1735" w:right="652"/>
        <w:rPr>
          <w:spacing w:val="-5"/>
        </w:rPr>
      </w:pPr>
      <w:r w:rsidRPr="000361FB">
        <w:rPr>
          <w:rFonts w:hint="eastAsia"/>
          <w:spacing w:val="-5"/>
        </w:rPr>
        <w:t>凡有以下任</w:t>
      </w:r>
      <w:proofErr w:type="gramStart"/>
      <w:r w:rsidRPr="000361FB">
        <w:rPr>
          <w:rFonts w:hint="eastAsia"/>
          <w:spacing w:val="-5"/>
        </w:rPr>
        <w:t>一</w:t>
      </w:r>
      <w:proofErr w:type="gramEnd"/>
      <w:r w:rsidRPr="000361FB">
        <w:rPr>
          <w:rFonts w:hint="eastAsia"/>
          <w:spacing w:val="-5"/>
        </w:rPr>
        <w:t>事項者，不得參加甄選，若已錄取，經查證屬實，將取消資</w:t>
      </w:r>
      <w:r w:rsidRPr="000361FB">
        <w:rPr>
          <w:spacing w:val="-5"/>
        </w:rPr>
        <w:t>格並負法律上之責任：</w:t>
      </w:r>
    </w:p>
    <w:p w:rsidR="00133805" w:rsidRPr="000361FB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spacing w:val="-5"/>
        </w:rPr>
        <w:t>1.</w:t>
      </w:r>
      <w:r w:rsidRPr="000361FB">
        <w:rPr>
          <w:spacing w:val="-5"/>
        </w:rPr>
        <w:t>受有期徒刑1年以上或曾犯性騷擾、性侵害等相關罪行，經判決確定者。</w:t>
      </w:r>
    </w:p>
    <w:p w:rsidR="00133805" w:rsidRPr="000361FB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spacing w:val="-5"/>
        </w:rPr>
        <w:t>2.</w:t>
      </w:r>
      <w:r w:rsidRPr="000361FB">
        <w:rPr>
          <w:spacing w:val="-5"/>
        </w:rPr>
        <w:t>曾服公職，因貪</w:t>
      </w:r>
      <w:proofErr w:type="gramStart"/>
      <w:r w:rsidRPr="000361FB">
        <w:rPr>
          <w:spacing w:val="-5"/>
        </w:rPr>
        <w:t>汙</w:t>
      </w:r>
      <w:proofErr w:type="gramEnd"/>
      <w:r w:rsidRPr="000361FB">
        <w:rPr>
          <w:spacing w:val="-5"/>
        </w:rPr>
        <w:t>經判決確定，或通緝有案尚未結案者。</w:t>
      </w:r>
    </w:p>
    <w:p w:rsidR="00133805" w:rsidRPr="000361FB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spacing w:val="-5"/>
        </w:rPr>
        <w:t>3.</w:t>
      </w:r>
      <w:r w:rsidRPr="000361FB">
        <w:rPr>
          <w:spacing w:val="-5"/>
        </w:rPr>
        <w:t>依法停止任用，或受休職處分尚未期滿，或因停止職務，其原因尚未消滅者。</w:t>
      </w:r>
    </w:p>
    <w:p w:rsidR="00133805" w:rsidRPr="000361FB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spacing w:val="-5"/>
        </w:rPr>
        <w:t>4.</w:t>
      </w:r>
      <w:r w:rsidRPr="000361FB">
        <w:rPr>
          <w:spacing w:val="-5"/>
        </w:rPr>
        <w:t>褫奪公權尚未復權者。</w:t>
      </w:r>
    </w:p>
    <w:p w:rsidR="00133805" w:rsidRPr="000361FB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spacing w:val="-5"/>
        </w:rPr>
        <w:t>5.</w:t>
      </w:r>
      <w:r w:rsidRPr="000361FB">
        <w:rPr>
          <w:spacing w:val="-5"/>
        </w:rPr>
        <w:t>受禁治產之宣告尚未撤銷者。</w:t>
      </w:r>
    </w:p>
    <w:p w:rsidR="00133805" w:rsidRPr="000361FB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rFonts w:hint="eastAsia"/>
          <w:spacing w:val="-5"/>
        </w:rPr>
        <w:t>6.</w:t>
      </w:r>
      <w:r w:rsidRPr="000361FB">
        <w:rPr>
          <w:spacing w:val="-5"/>
        </w:rPr>
        <w:t>行為</w:t>
      </w:r>
      <w:proofErr w:type="gramStart"/>
      <w:r w:rsidRPr="000361FB">
        <w:rPr>
          <w:spacing w:val="-5"/>
        </w:rPr>
        <w:t>不</w:t>
      </w:r>
      <w:proofErr w:type="gramEnd"/>
      <w:r w:rsidRPr="000361FB">
        <w:rPr>
          <w:spacing w:val="-5"/>
        </w:rPr>
        <w:t>檢，查證屬實者。</w:t>
      </w:r>
    </w:p>
    <w:p w:rsidR="00133805" w:rsidRDefault="00133805" w:rsidP="00133805">
      <w:pPr>
        <w:pStyle w:val="a3"/>
        <w:spacing w:before="67" w:line="283" w:lineRule="auto"/>
        <w:ind w:left="1735" w:right="652"/>
        <w:rPr>
          <w:spacing w:val="-5"/>
        </w:rPr>
      </w:pPr>
      <w:r>
        <w:rPr>
          <w:rFonts w:hint="eastAsia"/>
          <w:spacing w:val="-5"/>
        </w:rPr>
        <w:t>7.</w:t>
      </w:r>
      <w:r w:rsidRPr="000361FB">
        <w:rPr>
          <w:spacing w:val="-5"/>
        </w:rPr>
        <w:t>經合格醫師證明有精神疾病(含躁鬱症)者。</w:t>
      </w:r>
    </w:p>
    <w:p w:rsidR="00000E7A" w:rsidRDefault="0032772C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報名應附證件</w:t>
      </w:r>
      <w:r w:rsidR="00C85D45">
        <w:rPr>
          <w:rFonts w:hint="eastAsia"/>
        </w:rPr>
        <w:t>：</w:t>
      </w:r>
    </w:p>
    <w:p w:rsidR="00C85D45" w:rsidRDefault="00C85D45" w:rsidP="00C85D45">
      <w:pPr>
        <w:pStyle w:val="a3"/>
        <w:numPr>
          <w:ilvl w:val="0"/>
          <w:numId w:val="3"/>
        </w:numPr>
        <w:spacing w:before="67" w:line="283" w:lineRule="auto"/>
        <w:ind w:right="651"/>
      </w:pPr>
      <w:r>
        <w:rPr>
          <w:rFonts w:hint="eastAsia"/>
        </w:rPr>
        <w:t>身份證影本、畢業證書影本或同等學力證明影本。</w:t>
      </w:r>
    </w:p>
    <w:p w:rsidR="00C85D45" w:rsidRDefault="00C85D45" w:rsidP="00C85D45">
      <w:pPr>
        <w:pStyle w:val="a3"/>
        <w:numPr>
          <w:ilvl w:val="0"/>
          <w:numId w:val="3"/>
        </w:numPr>
        <w:spacing w:before="67" w:line="283" w:lineRule="auto"/>
        <w:ind w:right="651"/>
      </w:pPr>
      <w:r>
        <w:rPr>
          <w:rFonts w:hint="eastAsia"/>
        </w:rPr>
        <w:t>報名表、簡要自傳</w:t>
      </w:r>
      <w:r w:rsidR="00CA0E62">
        <w:rPr>
          <w:rFonts w:hint="eastAsia"/>
        </w:rPr>
        <w:t>、切結書、</w:t>
      </w:r>
      <w:r w:rsidR="00CA0E62">
        <w:t>同意書</w:t>
      </w:r>
      <w:r w:rsidR="00CA0E62">
        <w:rPr>
          <w:rFonts w:hint="eastAsia"/>
        </w:rPr>
        <w:t>（</w:t>
      </w:r>
      <w:r w:rsidR="00CA0E62">
        <w:t>查閱性侵害犯罪加害人登記檔案</w:t>
      </w:r>
      <w:r w:rsidR="00CA0E62">
        <w:rPr>
          <w:rFonts w:hint="eastAsia"/>
        </w:rPr>
        <w:t>）</w:t>
      </w:r>
      <w:r>
        <w:rPr>
          <w:rFonts w:hint="eastAsia"/>
        </w:rPr>
        <w:t>。</w:t>
      </w:r>
    </w:p>
    <w:p w:rsidR="00C85D45" w:rsidRDefault="00C85D45" w:rsidP="00C85D45">
      <w:pPr>
        <w:pStyle w:val="a3"/>
        <w:numPr>
          <w:ilvl w:val="0"/>
          <w:numId w:val="3"/>
        </w:numPr>
        <w:spacing w:before="67" w:line="283" w:lineRule="auto"/>
        <w:ind w:right="651"/>
      </w:pPr>
      <w:r>
        <w:rPr>
          <w:rFonts w:hint="eastAsia"/>
        </w:rPr>
        <w:t>照片2張。</w:t>
      </w:r>
    </w:p>
    <w:p w:rsidR="00C85D45" w:rsidRDefault="00C85D45" w:rsidP="00F464BD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甄選時間地點及方式：</w:t>
      </w:r>
    </w:p>
    <w:p w:rsidR="00C85D45" w:rsidRDefault="00C85D45" w:rsidP="00C85D45">
      <w:pPr>
        <w:pStyle w:val="a3"/>
        <w:spacing w:before="67" w:line="283" w:lineRule="auto"/>
        <w:ind w:left="1102" w:right="651"/>
      </w:pPr>
      <w:r>
        <w:rPr>
          <w:rFonts w:hint="eastAsia"/>
        </w:rPr>
        <w:lastRenderedPageBreak/>
        <w:t>（一）1</w:t>
      </w:r>
      <w:r w:rsidR="00210F1B">
        <w:rPr>
          <w:rFonts w:hint="eastAsia"/>
        </w:rPr>
        <w:t>11</w:t>
      </w:r>
      <w:r>
        <w:rPr>
          <w:rFonts w:hint="eastAsia"/>
        </w:rPr>
        <w:t>年</w:t>
      </w:r>
      <w:r w:rsidR="00210F1B">
        <w:rPr>
          <w:rFonts w:hint="eastAsia"/>
        </w:rPr>
        <w:t>8</w:t>
      </w:r>
      <w:r>
        <w:rPr>
          <w:rFonts w:hint="eastAsia"/>
        </w:rPr>
        <w:t>月</w:t>
      </w:r>
      <w:r w:rsidR="008167BD">
        <w:t>2</w:t>
      </w:r>
      <w:r w:rsidR="00210F1B">
        <w:rPr>
          <w:rFonts w:hint="eastAsia"/>
        </w:rPr>
        <w:t>2</w:t>
      </w:r>
      <w:r>
        <w:rPr>
          <w:rFonts w:hint="eastAsia"/>
        </w:rPr>
        <w:t>日（</w:t>
      </w:r>
      <w:r w:rsidR="00210F1B">
        <w:rPr>
          <w:rFonts w:hint="eastAsia"/>
        </w:rPr>
        <w:t>一</w:t>
      </w:r>
      <w:r>
        <w:rPr>
          <w:rFonts w:hint="eastAsia"/>
        </w:rPr>
        <w:t>）上午</w:t>
      </w:r>
      <w:r w:rsidR="00210F1B">
        <w:rPr>
          <w:rFonts w:hint="eastAsia"/>
        </w:rPr>
        <w:t>10</w:t>
      </w:r>
      <w:r>
        <w:rPr>
          <w:rFonts w:hint="eastAsia"/>
        </w:rPr>
        <w:t>時整，請攜帶身份證件，於本校</w:t>
      </w:r>
      <w:r w:rsidR="000109B0">
        <w:rPr>
          <w:rFonts w:hint="eastAsia"/>
        </w:rPr>
        <w:t>朝陽</w:t>
      </w:r>
      <w:r>
        <w:rPr>
          <w:rFonts w:hint="eastAsia"/>
        </w:rPr>
        <w:t>樓</w:t>
      </w:r>
      <w:r w:rsidR="00210F1B">
        <w:rPr>
          <w:rFonts w:hint="eastAsia"/>
        </w:rPr>
        <w:t>1</w:t>
      </w:r>
      <w:r>
        <w:rPr>
          <w:rFonts w:hint="eastAsia"/>
        </w:rPr>
        <w:t>樓</w:t>
      </w:r>
      <w:r w:rsidR="00210F1B">
        <w:rPr>
          <w:rFonts w:hint="eastAsia"/>
        </w:rPr>
        <w:t>總務處</w:t>
      </w:r>
      <w:r>
        <w:rPr>
          <w:rFonts w:hint="eastAsia"/>
        </w:rPr>
        <w:t>報到。</w:t>
      </w:r>
    </w:p>
    <w:p w:rsidR="00C85D45" w:rsidRDefault="00C85D45" w:rsidP="00C85D45">
      <w:pPr>
        <w:pStyle w:val="a3"/>
        <w:spacing w:before="67" w:line="283" w:lineRule="auto"/>
        <w:ind w:left="1102" w:right="651"/>
      </w:pPr>
      <w:r>
        <w:rPr>
          <w:rFonts w:hint="eastAsia"/>
        </w:rPr>
        <w:t>（二）甄選委員會將以面試方式甄選，請準備簡短1-2分鐘自我介紹。</w:t>
      </w:r>
    </w:p>
    <w:p w:rsidR="00C85D45" w:rsidRDefault="00C85D45" w:rsidP="00C85D45">
      <w:pPr>
        <w:pStyle w:val="a3"/>
        <w:spacing w:before="67" w:line="283" w:lineRule="auto"/>
        <w:ind w:left="1102" w:right="651"/>
      </w:pPr>
      <w:r>
        <w:rPr>
          <w:rFonts w:hint="eastAsia"/>
        </w:rPr>
        <w:t>（三）通過相關證件、文件審查後，依照面試成績高低先後順序錄取。</w:t>
      </w:r>
    </w:p>
    <w:p w:rsidR="00C85D45" w:rsidRDefault="00C85D45" w:rsidP="00C85D45">
      <w:pPr>
        <w:pStyle w:val="a3"/>
        <w:spacing w:before="67" w:line="283" w:lineRule="auto"/>
        <w:ind w:left="1102" w:right="651"/>
      </w:pPr>
      <w:r>
        <w:rPr>
          <w:rFonts w:hint="eastAsia"/>
        </w:rPr>
        <w:t>（四）錄取名單經由校長同意後公佈。</w:t>
      </w:r>
    </w:p>
    <w:p w:rsidR="00C85D45" w:rsidRDefault="00C85D45" w:rsidP="00C85D45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錄取公告：1</w:t>
      </w:r>
      <w:r w:rsidR="00923E9B">
        <w:rPr>
          <w:rFonts w:hint="eastAsia"/>
        </w:rPr>
        <w:t>11</w:t>
      </w:r>
      <w:r>
        <w:rPr>
          <w:rFonts w:hint="eastAsia"/>
        </w:rPr>
        <w:t>年</w:t>
      </w:r>
      <w:r w:rsidR="00923E9B">
        <w:rPr>
          <w:rFonts w:hint="eastAsia"/>
        </w:rPr>
        <w:t>8</w:t>
      </w:r>
      <w:r>
        <w:rPr>
          <w:rFonts w:hint="eastAsia"/>
        </w:rPr>
        <w:t>月</w:t>
      </w:r>
      <w:r w:rsidR="008167BD">
        <w:rPr>
          <w:rFonts w:hint="eastAsia"/>
        </w:rPr>
        <w:t>2</w:t>
      </w:r>
      <w:r w:rsidR="00923E9B">
        <w:rPr>
          <w:rFonts w:hint="eastAsia"/>
        </w:rPr>
        <w:t>4</w:t>
      </w:r>
      <w:r>
        <w:rPr>
          <w:rFonts w:hint="eastAsia"/>
        </w:rPr>
        <w:t>日（暫定），於本校校園網頁公告。</w:t>
      </w:r>
      <w:hyperlink r:id="rId7" w:history="1">
        <w:r w:rsidR="00F337AA" w:rsidRPr="00DC3CF3">
          <w:rPr>
            <w:rStyle w:val="a9"/>
          </w:rPr>
          <w:t>http://www.dfsh.ntpc.edu.tw/</w:t>
        </w:r>
      </w:hyperlink>
    </w:p>
    <w:p w:rsidR="00F337AA" w:rsidRDefault="00F337AA" w:rsidP="00C85D45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聘用期間：</w:t>
      </w:r>
    </w:p>
    <w:p w:rsidR="00F337AA" w:rsidRDefault="00E30303" w:rsidP="00F337AA">
      <w:pPr>
        <w:pStyle w:val="a3"/>
        <w:spacing w:before="67" w:line="283" w:lineRule="auto"/>
        <w:ind w:left="1102" w:right="651"/>
      </w:pPr>
      <w:r>
        <w:rPr>
          <w:rFonts w:hint="eastAsia"/>
        </w:rPr>
        <w:t>（</w:t>
      </w: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）試用期為</w:t>
      </w:r>
      <w:r w:rsidR="000D2693">
        <w:rPr>
          <w:rFonts w:hint="eastAsia"/>
        </w:rPr>
        <w:t>4</w:t>
      </w:r>
      <w:r>
        <w:rPr>
          <w:rFonts w:hint="eastAsia"/>
        </w:rPr>
        <w:t>個月。</w:t>
      </w:r>
      <w:r w:rsidRPr="00E30303">
        <w:rPr>
          <w:rFonts w:hint="eastAsia"/>
        </w:rPr>
        <w:t>試用期間之表現，經本校考核認為不符</w:t>
      </w:r>
      <w:r>
        <w:rPr>
          <w:rFonts w:hint="eastAsia"/>
        </w:rPr>
        <w:t>本校需求者，得予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續聘</w:t>
      </w:r>
      <w:r w:rsidRPr="00E30303">
        <w:rPr>
          <w:rFonts w:hint="eastAsia"/>
        </w:rPr>
        <w:t>，遺缺</w:t>
      </w:r>
      <w:r>
        <w:rPr>
          <w:rFonts w:hint="eastAsia"/>
        </w:rPr>
        <w:t>得</w:t>
      </w:r>
      <w:r w:rsidRPr="00E30303">
        <w:rPr>
          <w:rFonts w:hint="eastAsia"/>
        </w:rPr>
        <w:t>由備取依序遞補。</w:t>
      </w:r>
    </w:p>
    <w:p w:rsidR="00112C5A" w:rsidRDefault="00112C5A" w:rsidP="00F337AA">
      <w:pPr>
        <w:pStyle w:val="a3"/>
        <w:spacing w:before="67" w:line="283" w:lineRule="auto"/>
        <w:ind w:left="1102" w:right="651"/>
      </w:pPr>
      <w:r>
        <w:rPr>
          <w:rFonts w:hint="eastAsia"/>
        </w:rPr>
        <w:t>（二）試用期結束後，該年度得由校方視情況續聘；爾後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年度制1年1聘，表現優良者，得由校方視情況續聘。</w:t>
      </w:r>
    </w:p>
    <w:p w:rsidR="00112C5A" w:rsidRDefault="00112C5A" w:rsidP="000B2D53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報到時間：1</w:t>
      </w:r>
      <w:r w:rsidR="000D2693">
        <w:rPr>
          <w:rFonts w:hint="eastAsia"/>
        </w:rPr>
        <w:t>11</w:t>
      </w:r>
      <w:r>
        <w:rPr>
          <w:rFonts w:hint="eastAsia"/>
        </w:rPr>
        <w:t>年</w:t>
      </w:r>
      <w:r w:rsidR="000D2693">
        <w:rPr>
          <w:rFonts w:hint="eastAsia"/>
        </w:rPr>
        <w:t>8</w:t>
      </w:r>
      <w:r>
        <w:rPr>
          <w:rFonts w:hint="eastAsia"/>
        </w:rPr>
        <w:t>月</w:t>
      </w:r>
      <w:r w:rsidR="008167BD">
        <w:rPr>
          <w:rFonts w:hint="eastAsia"/>
        </w:rPr>
        <w:t>2</w:t>
      </w:r>
      <w:r w:rsidR="000D2693">
        <w:rPr>
          <w:rFonts w:hint="eastAsia"/>
        </w:rPr>
        <w:t>6</w:t>
      </w:r>
      <w:r>
        <w:rPr>
          <w:rFonts w:hint="eastAsia"/>
        </w:rPr>
        <w:t>日中午12時前（暫定）到校辦理報到登記，並簽訂合約。</w:t>
      </w:r>
    </w:p>
    <w:p w:rsidR="00112C5A" w:rsidRDefault="00112C5A" w:rsidP="00C85D45">
      <w:pPr>
        <w:pStyle w:val="a3"/>
        <w:numPr>
          <w:ilvl w:val="0"/>
          <w:numId w:val="1"/>
        </w:numPr>
        <w:spacing w:before="67" w:line="283" w:lineRule="auto"/>
        <w:ind w:right="651"/>
      </w:pPr>
      <w:r>
        <w:rPr>
          <w:rFonts w:hint="eastAsia"/>
        </w:rPr>
        <w:t>本校值勤警衛人員工作</w:t>
      </w:r>
      <w:r w:rsidR="006C3F7F">
        <w:rPr>
          <w:rFonts w:hint="eastAsia"/>
        </w:rPr>
        <w:t>待遇、</w:t>
      </w:r>
      <w:r>
        <w:rPr>
          <w:rFonts w:hint="eastAsia"/>
        </w:rPr>
        <w:t>時間</w:t>
      </w:r>
      <w:r w:rsidR="006C3F7F">
        <w:rPr>
          <w:rFonts w:hint="eastAsia"/>
        </w:rPr>
        <w:t>、</w:t>
      </w:r>
      <w:r>
        <w:rPr>
          <w:rFonts w:hint="eastAsia"/>
        </w:rPr>
        <w:t>內容:</w:t>
      </w:r>
    </w:p>
    <w:p w:rsidR="006C3F7F" w:rsidRDefault="006C3F7F" w:rsidP="00112C5A">
      <w:pPr>
        <w:pStyle w:val="a3"/>
        <w:numPr>
          <w:ilvl w:val="0"/>
          <w:numId w:val="4"/>
        </w:numPr>
        <w:spacing w:before="67" w:line="283" w:lineRule="auto"/>
        <w:ind w:right="651"/>
      </w:pPr>
      <w:r>
        <w:rPr>
          <w:rFonts w:hint="eastAsia"/>
        </w:rPr>
        <w:t>工作待遇：依新北市政府核定之薪資為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，目前預定為每月新台幣2</w:t>
      </w:r>
      <w:r w:rsidR="004E3E01">
        <w:rPr>
          <w:rFonts w:hint="eastAsia"/>
        </w:rPr>
        <w:t>8</w:t>
      </w:r>
      <w:r w:rsidR="004E3E01">
        <w:t>,</w:t>
      </w:r>
      <w:r w:rsidR="004E3E01">
        <w:rPr>
          <w:rFonts w:hint="eastAsia"/>
        </w:rPr>
        <w:t>820</w:t>
      </w:r>
      <w:r>
        <w:rPr>
          <w:rFonts w:hint="eastAsia"/>
        </w:rPr>
        <w:t>元，享有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健保、退職儲金、年終考核獎金。</w:t>
      </w:r>
      <w:r w:rsidR="00CA0E62">
        <w:rPr>
          <w:rFonts w:hint="eastAsia"/>
        </w:rPr>
        <w:t>本校不提供膳食及住宿。</w:t>
      </w:r>
    </w:p>
    <w:p w:rsidR="00112C5A" w:rsidRDefault="00112C5A" w:rsidP="00112C5A">
      <w:pPr>
        <w:pStyle w:val="a3"/>
        <w:numPr>
          <w:ilvl w:val="0"/>
          <w:numId w:val="4"/>
        </w:numPr>
        <w:spacing w:before="67" w:line="283" w:lineRule="auto"/>
        <w:ind w:right="651"/>
      </w:pPr>
      <w:proofErr w:type="gramStart"/>
      <w:r>
        <w:rPr>
          <w:rFonts w:hint="eastAsia"/>
        </w:rPr>
        <w:t>分為早午兩班</w:t>
      </w:r>
      <w:proofErr w:type="gramEnd"/>
      <w:r>
        <w:rPr>
          <w:rFonts w:hint="eastAsia"/>
        </w:rPr>
        <w:t>制（6：00-14：00、14：00-22：00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，實際值勤時間依照本校值班表排定為準，配合校方實際校務需求調整。並依照勞基法規定辦理。</w:t>
      </w:r>
    </w:p>
    <w:p w:rsidR="00112C5A" w:rsidRDefault="00CA0E62" w:rsidP="00112C5A">
      <w:pPr>
        <w:pStyle w:val="a3"/>
        <w:numPr>
          <w:ilvl w:val="0"/>
          <w:numId w:val="4"/>
        </w:numPr>
        <w:spacing w:before="67" w:line="283" w:lineRule="auto"/>
        <w:ind w:right="651"/>
      </w:pPr>
      <w:r>
        <w:rPr>
          <w:rFonts w:hint="eastAsia"/>
        </w:rPr>
        <w:t>工作內容：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1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確實做好門禁管理與校園安全工作。維護校舍安全，倘怠忽職責致有重大 災害，除應負法律規定之責任外，亦應負責賠償。如屬天災、不可抗力，不在此限。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2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統一保管學校鑰匙，並於每日按時上鎖、開啟，並完成保全系統設定。</w:t>
      </w:r>
    </w:p>
    <w:p w:rsidR="00343667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3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門禁管理（隨時關閉大門、注意人員出入、管制陌生不明人物、外客登記、來賓長官通知），態度誠懇有禮貌主動前往詢問協助</w:t>
      </w:r>
      <w:r>
        <w:rPr>
          <w:rFonts w:hint="eastAsia"/>
          <w:spacing w:val="-5"/>
        </w:rPr>
        <w:t>並嚴禁發生口語或肢體衝突</w:t>
      </w:r>
      <w:r w:rsidR="00697706" w:rsidRPr="00CA0E62">
        <w:rPr>
          <w:spacing w:val="-5"/>
        </w:rPr>
        <w:t>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4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注意偶發事件、公物毀損，及時採取必要措施。若有緊急事項應即</w:t>
      </w:r>
      <w:r w:rsidR="00697706" w:rsidRPr="00CA0E62">
        <w:rPr>
          <w:spacing w:val="-5"/>
        </w:rPr>
        <w:lastRenderedPageBreak/>
        <w:t>連絡學校有關人員。</w:t>
      </w:r>
      <w:proofErr w:type="gramStart"/>
      <w:r w:rsidR="00697706" w:rsidRPr="00CA0E62">
        <w:rPr>
          <w:spacing w:val="-5"/>
        </w:rPr>
        <w:t>（</w:t>
      </w:r>
      <w:proofErr w:type="gramEnd"/>
      <w:r w:rsidR="00697706" w:rsidRPr="00CA0E62">
        <w:rPr>
          <w:spacing w:val="-5"/>
        </w:rPr>
        <w:t>如有必要，亦可通知警察單位前來協助處理，並同時通報學校有關人員。）</w:t>
      </w:r>
    </w:p>
    <w:p w:rsidR="00343667" w:rsidRDefault="00CA0E62" w:rsidP="00CA0E62">
      <w:pPr>
        <w:pStyle w:val="a3"/>
        <w:spacing w:before="4"/>
        <w:ind w:left="1188" w:firstLine="547"/>
      </w:pPr>
      <w:r>
        <w:rPr>
          <w:rFonts w:hint="eastAsia"/>
        </w:rPr>
        <w:t>5</w:t>
      </w:r>
      <w:r>
        <w:t>.</w:t>
      </w:r>
      <w:r w:rsidR="00697706">
        <w:t>維持校門口交通</w:t>
      </w:r>
      <w:proofErr w:type="gramStart"/>
      <w:r w:rsidR="00697706">
        <w:t>暢通、</w:t>
      </w:r>
      <w:proofErr w:type="gramEnd"/>
      <w:r w:rsidR="00697706">
        <w:t>協助上學、放學交通安全。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6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引導車輛出入，維護人車安全。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7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放學後巡視校區，檢查教室門窗、電扇、電燈、水龍頭等，是否</w:t>
      </w:r>
      <w:proofErr w:type="gramStart"/>
      <w:r w:rsidR="00697706" w:rsidRPr="00CA0E62">
        <w:rPr>
          <w:spacing w:val="-5"/>
        </w:rPr>
        <w:t>關鎖並</w:t>
      </w:r>
      <w:proofErr w:type="gramEnd"/>
      <w:r w:rsidR="00697706" w:rsidRPr="00CA0E62">
        <w:rPr>
          <w:spacing w:val="-5"/>
        </w:rPr>
        <w:t>確實關閉樓梯之鐵門、校門。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spacing w:val="-5"/>
        </w:rPr>
        <w:t>8.</w:t>
      </w:r>
      <w:r w:rsidR="00697706" w:rsidRPr="00CA0E62">
        <w:rPr>
          <w:spacing w:val="-5"/>
        </w:rPr>
        <w:t>協助校園花木澆水、修剪，維護校園環境整潔、水電維修。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9</w:t>
      </w:r>
      <w:r w:rsidRPr="00CA0E62">
        <w:rPr>
          <w:spacing w:val="-5"/>
        </w:rPr>
        <w:t>.</w:t>
      </w:r>
      <w:r w:rsidR="00697706" w:rsidRPr="00CA0E62">
        <w:rPr>
          <w:spacing w:val="-5"/>
        </w:rPr>
        <w:t>值勤時間內不得外出，若有急事，需先辦妥請假手續，方可離校。確</w:t>
      </w:r>
      <w:r w:rsidR="00697706">
        <w:rPr>
          <w:spacing w:val="-5"/>
        </w:rPr>
        <w:t>實填寫值勤工作日誌、接聽電話，若有重要案件或災害發生，應即報</w:t>
      </w:r>
      <w:r w:rsidR="00697706" w:rsidRPr="00CA0E62">
        <w:rPr>
          <w:spacing w:val="-5"/>
        </w:rPr>
        <w:t>案，並聯繫學校有關人員。</w:t>
      </w:r>
    </w:p>
    <w:p w:rsidR="00343667" w:rsidRPr="00CA0E62" w:rsidRDefault="00CA0E62" w:rsidP="00CA0E62">
      <w:pPr>
        <w:pStyle w:val="a3"/>
        <w:spacing w:before="67" w:line="283" w:lineRule="auto"/>
        <w:ind w:left="1735" w:right="652"/>
        <w:rPr>
          <w:spacing w:val="-5"/>
        </w:rPr>
      </w:pPr>
      <w:r w:rsidRPr="00CA0E62">
        <w:rPr>
          <w:rFonts w:hint="eastAsia"/>
          <w:spacing w:val="-5"/>
        </w:rPr>
        <w:t>1</w:t>
      </w:r>
      <w:r w:rsidRPr="00CA0E62">
        <w:rPr>
          <w:spacing w:val="-5"/>
        </w:rPr>
        <w:t>0.</w:t>
      </w:r>
      <w:r w:rsidR="00697706" w:rsidRPr="00CA0E62">
        <w:rPr>
          <w:spacing w:val="-5"/>
        </w:rPr>
        <w:t>代收受郵件包裹登記並轉交文書收發人員或有關業務承辦人。</w:t>
      </w:r>
    </w:p>
    <w:p w:rsidR="00343667" w:rsidRDefault="00CA0E62" w:rsidP="00CA0E62">
      <w:pPr>
        <w:pStyle w:val="a3"/>
        <w:spacing w:before="67" w:line="283" w:lineRule="auto"/>
        <w:ind w:left="1735" w:right="652"/>
      </w:pPr>
      <w:r w:rsidRPr="00CA0E62">
        <w:rPr>
          <w:rFonts w:hint="eastAsia"/>
          <w:spacing w:val="-5"/>
        </w:rPr>
        <w:t>1</w:t>
      </w:r>
      <w:r w:rsidRPr="00CA0E62">
        <w:rPr>
          <w:spacing w:val="-5"/>
        </w:rPr>
        <w:t>1.</w:t>
      </w:r>
      <w:r w:rsidR="00697706" w:rsidRPr="00CA0E62">
        <w:rPr>
          <w:spacing w:val="-5"/>
        </w:rPr>
        <w:t>臨時交辦事項。</w:t>
      </w:r>
      <w:r>
        <w:rPr>
          <w:rFonts w:hint="eastAsia"/>
        </w:rPr>
        <w:t xml:space="preserve"> </w:t>
      </w:r>
    </w:p>
    <w:p w:rsidR="00343667" w:rsidRDefault="00CA0E62">
      <w:pPr>
        <w:pStyle w:val="a3"/>
        <w:spacing w:before="1"/>
        <w:ind w:left="532"/>
      </w:pPr>
      <w:r>
        <w:rPr>
          <w:rFonts w:hint="eastAsia"/>
        </w:rPr>
        <w:t>十二</w:t>
      </w:r>
      <w:r w:rsidR="00697706">
        <w:t>、解雇條件：</w:t>
      </w:r>
    </w:p>
    <w:p w:rsidR="00343667" w:rsidRDefault="00697706">
      <w:pPr>
        <w:pStyle w:val="a3"/>
        <w:spacing w:before="50" w:line="268" w:lineRule="auto"/>
        <w:ind w:left="1694" w:right="615" w:hanging="802"/>
      </w:pPr>
      <w:r>
        <w:t>（一）契約</w:t>
      </w:r>
      <w:proofErr w:type="gramStart"/>
      <w:r>
        <w:t>期間，</w:t>
      </w:r>
      <w:proofErr w:type="gramEnd"/>
      <w:r>
        <w:t>僱用人員服務品質或表現不符校方要求時，經校方通知仍未改善時，校方得予解雇。</w:t>
      </w:r>
    </w:p>
    <w:p w:rsidR="00343667" w:rsidRDefault="00697706">
      <w:pPr>
        <w:pStyle w:val="a3"/>
        <w:spacing w:before="2" w:line="271" w:lineRule="auto"/>
        <w:ind w:left="1694" w:right="612" w:hanging="802"/>
      </w:pPr>
      <w:r>
        <w:t>（二）契約期間，</w:t>
      </w:r>
      <w:proofErr w:type="gramStart"/>
      <w:r>
        <w:t>罹</w:t>
      </w:r>
      <w:proofErr w:type="gramEnd"/>
      <w:r>
        <w:t>患重大疾病或意外事故，以致身體健康狀況無法勝任警衛工作時，為維護校園安全，校方得予解雇。</w:t>
      </w:r>
    </w:p>
    <w:p w:rsidR="00343667" w:rsidRDefault="00697706">
      <w:pPr>
        <w:pStyle w:val="a3"/>
        <w:spacing w:line="268" w:lineRule="auto"/>
        <w:ind w:left="1694" w:right="615" w:hanging="802"/>
      </w:pPr>
      <w:r>
        <w:t>（三）於工作時間或工作場所，實施暴行或有重大言語侮辱或肢體衝突之</w:t>
      </w:r>
      <w:proofErr w:type="gramStart"/>
      <w:r>
        <w:t>不</w:t>
      </w:r>
      <w:proofErr w:type="gramEnd"/>
      <w:r>
        <w:t>檢行為，校方得予解雇。</w:t>
      </w:r>
    </w:p>
    <w:p w:rsidR="00343667" w:rsidRDefault="00697706">
      <w:pPr>
        <w:pStyle w:val="a3"/>
        <w:ind w:left="893"/>
      </w:pPr>
      <w:r>
        <w:t>（四）受有期徒刑以上刑期之宣告確定，而未</w:t>
      </w:r>
      <w:proofErr w:type="gramStart"/>
      <w:r>
        <w:t>諭</w:t>
      </w:r>
      <w:proofErr w:type="gramEnd"/>
      <w:r>
        <w:t>知緩刑或</w:t>
      </w:r>
      <w:proofErr w:type="gramStart"/>
      <w:r>
        <w:t>未准易</w:t>
      </w:r>
      <w:proofErr w:type="gramEnd"/>
      <w:r>
        <w:t>科罰金，校</w:t>
      </w:r>
    </w:p>
    <w:p w:rsidR="00343667" w:rsidRDefault="00697706">
      <w:pPr>
        <w:pStyle w:val="a3"/>
        <w:spacing w:before="27"/>
        <w:ind w:left="1694"/>
      </w:pPr>
      <w:r>
        <w:t>方得予解雇。</w:t>
      </w:r>
    </w:p>
    <w:p w:rsidR="00343667" w:rsidRDefault="00697706">
      <w:pPr>
        <w:pStyle w:val="a3"/>
        <w:spacing w:before="50" w:line="268" w:lineRule="auto"/>
        <w:ind w:left="1694" w:right="613" w:hanging="802"/>
      </w:pPr>
      <w:r>
        <w:t>（五）故意損耗學校所有之設備與物品，或故意洩漏業務上之秘密致學校受有損害，校方得予解雇。</w:t>
      </w:r>
    </w:p>
    <w:p w:rsidR="00343667" w:rsidRDefault="00697706">
      <w:pPr>
        <w:pStyle w:val="a3"/>
        <w:spacing w:before="2"/>
        <w:ind w:left="893"/>
      </w:pPr>
      <w:r>
        <w:t>（六）應按時到勤不得遲到早退，遲到或早退累計 5 次以曠職一日論，無正</w:t>
      </w:r>
    </w:p>
    <w:p w:rsidR="00343667" w:rsidRDefault="00697706">
      <w:pPr>
        <w:pStyle w:val="a3"/>
        <w:spacing w:before="50"/>
        <w:ind w:left="1694"/>
      </w:pPr>
      <w:r>
        <w:t>當理由累計曠職 2 日以上，校方得予解雇。</w:t>
      </w:r>
    </w:p>
    <w:p w:rsidR="00343667" w:rsidRDefault="00697706">
      <w:pPr>
        <w:pStyle w:val="a3"/>
        <w:spacing w:before="47" w:line="268" w:lineRule="auto"/>
        <w:ind w:left="1694" w:right="615" w:hanging="802"/>
        <w:jc w:val="both"/>
      </w:pPr>
      <w:r>
        <w:t>（七）合約期間內應接受校方工作之指派與調遣，並遵守政府法令與校方之一切規定，僱用人員如因工作不力或違背有關規定，情節重大時，校方得隨時予以解僱，僱用人員不得異議。中途如因法令另有規定時， 校方得要求僱用人員重新另立契約書，不得異議。</w:t>
      </w:r>
    </w:p>
    <w:p w:rsidR="00343667" w:rsidRDefault="00697706">
      <w:pPr>
        <w:pStyle w:val="a3"/>
        <w:spacing w:before="5" w:line="271" w:lineRule="auto"/>
        <w:ind w:left="1694" w:right="612" w:hanging="802"/>
      </w:pPr>
      <w:r>
        <w:t>（八）其他解雇條件未規定之事項，均遵照勞動基準法、</w:t>
      </w:r>
      <w:r w:rsidR="006344C5">
        <w:rPr>
          <w:rFonts w:hint="eastAsia"/>
        </w:rPr>
        <w:t>新北</w:t>
      </w:r>
      <w:r>
        <w:t>市政府相關規定及本校人員考核相關辦法辦理。</w:t>
      </w:r>
    </w:p>
    <w:p w:rsidR="00F74949" w:rsidRDefault="00F74949" w:rsidP="00F74949">
      <w:pPr>
        <w:pStyle w:val="a3"/>
        <w:spacing w:before="1"/>
        <w:ind w:left="532"/>
      </w:pPr>
      <w:r>
        <w:rPr>
          <w:rFonts w:hint="eastAsia"/>
        </w:rPr>
        <w:t>十三、</w:t>
      </w:r>
      <w:r w:rsidRPr="00F74949">
        <w:rPr>
          <w:rFonts w:hint="eastAsia"/>
        </w:rPr>
        <w:t>本簡章奉校長核可後實施，修正時亦同。相關規定事項視同合約之</w:t>
      </w:r>
      <w:proofErr w:type="gramStart"/>
      <w:r w:rsidRPr="00F74949">
        <w:rPr>
          <w:rFonts w:hint="eastAsia"/>
        </w:rPr>
        <w:t>一</w:t>
      </w:r>
      <w:proofErr w:type="gramEnd"/>
      <w:r w:rsidRPr="00F74949">
        <w:rPr>
          <w:rFonts w:hint="eastAsia"/>
        </w:rPr>
        <w:t>部份，</w:t>
      </w:r>
    </w:p>
    <w:p w:rsidR="00F74949" w:rsidRDefault="00F74949" w:rsidP="00F74949">
      <w:pPr>
        <w:pStyle w:val="a3"/>
        <w:spacing w:before="1"/>
        <w:ind w:left="532" w:firstLineChars="300" w:firstLine="840"/>
      </w:pPr>
      <w:r w:rsidRPr="00F74949">
        <w:rPr>
          <w:rFonts w:hint="eastAsia"/>
        </w:rPr>
        <w:t>如有未盡事宜，悉依相關規定辦理。</w:t>
      </w:r>
      <w:r>
        <w:rPr>
          <w:rFonts w:hint="eastAsia"/>
        </w:rPr>
        <w:t>本校視工作需要辦理，並得補充修正</w:t>
      </w:r>
    </w:p>
    <w:p w:rsidR="00F74949" w:rsidRDefault="00F74949" w:rsidP="00F74949">
      <w:pPr>
        <w:pStyle w:val="a3"/>
        <w:spacing w:before="1"/>
        <w:ind w:left="532"/>
        <w:sectPr w:rsidR="00F74949">
          <w:footerReference w:type="default" r:id="rId8"/>
          <w:pgSz w:w="11910" w:h="16840"/>
          <w:pgMar w:top="1160" w:right="560" w:bottom="1200" w:left="600" w:header="0" w:footer="1017" w:gutter="0"/>
          <w:cols w:space="720"/>
        </w:sectPr>
      </w:pPr>
      <w:r>
        <w:t xml:space="preserve">      之。</w:t>
      </w:r>
    </w:p>
    <w:p w:rsidR="002A06CD" w:rsidRDefault="002A06CD" w:rsidP="002A06CD">
      <w:pPr>
        <w:spacing w:line="450" w:lineRule="exact"/>
        <w:ind w:firstLineChars="100" w:firstLine="3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新北市立</w:t>
      </w:r>
      <w:r w:rsidRPr="00AB0179">
        <w:rPr>
          <w:rFonts w:hint="eastAsia"/>
          <w:b/>
          <w:bCs/>
          <w:sz w:val="30"/>
          <w:szCs w:val="30"/>
        </w:rPr>
        <w:t>丹鳳</w:t>
      </w:r>
      <w:r>
        <w:rPr>
          <w:rFonts w:hint="eastAsia"/>
          <w:b/>
          <w:bCs/>
          <w:sz w:val="30"/>
          <w:szCs w:val="30"/>
        </w:rPr>
        <w:t>高級</w:t>
      </w:r>
      <w:r w:rsidRPr="00AB0179">
        <w:rPr>
          <w:rFonts w:hint="eastAsia"/>
          <w:b/>
          <w:bCs/>
          <w:sz w:val="30"/>
          <w:szCs w:val="30"/>
        </w:rPr>
        <w:t>中學</w:t>
      </w:r>
      <w:proofErr w:type="gramStart"/>
      <w:r>
        <w:rPr>
          <w:rFonts w:hint="eastAsia"/>
          <w:b/>
          <w:bCs/>
          <w:sz w:val="30"/>
          <w:szCs w:val="30"/>
        </w:rPr>
        <w:t>1</w:t>
      </w:r>
      <w:r w:rsidR="004275AE">
        <w:rPr>
          <w:b/>
          <w:bCs/>
          <w:sz w:val="30"/>
          <w:szCs w:val="30"/>
        </w:rPr>
        <w:t>11</w:t>
      </w:r>
      <w:proofErr w:type="gramEnd"/>
      <w:r w:rsidRPr="00AB0179">
        <w:rPr>
          <w:rFonts w:hint="eastAsia"/>
          <w:b/>
          <w:bCs/>
          <w:sz w:val="30"/>
          <w:szCs w:val="30"/>
        </w:rPr>
        <w:t>年度警衛</w:t>
      </w:r>
      <w:r>
        <w:rPr>
          <w:rFonts w:hint="eastAsia"/>
          <w:b/>
          <w:bCs/>
          <w:sz w:val="30"/>
          <w:szCs w:val="30"/>
        </w:rPr>
        <w:t>第</w:t>
      </w:r>
      <w:r w:rsidR="004275AE"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次</w:t>
      </w:r>
      <w:r w:rsidRPr="00AB0179">
        <w:rPr>
          <w:rFonts w:hint="eastAsia"/>
          <w:b/>
          <w:bCs/>
          <w:sz w:val="30"/>
          <w:szCs w:val="30"/>
        </w:rPr>
        <w:t>甄選報名表</w:t>
      </w:r>
    </w:p>
    <w:p w:rsidR="002A06CD" w:rsidRPr="00AB0179" w:rsidRDefault="002A06CD" w:rsidP="002A06CD">
      <w:pPr>
        <w:spacing w:line="450" w:lineRule="exact"/>
        <w:ind w:firstLineChars="100" w:firstLine="3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       </w:t>
      </w:r>
      <w:r w:rsidRPr="00AB0179">
        <w:rPr>
          <w:rFonts w:hint="eastAsia"/>
          <w:b/>
          <w:bCs/>
          <w:sz w:val="30"/>
          <w:szCs w:val="30"/>
        </w:rPr>
        <w:t>編號：</w:t>
      </w: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571"/>
        <w:gridCol w:w="1105"/>
        <w:gridCol w:w="758"/>
        <w:gridCol w:w="255"/>
        <w:gridCol w:w="752"/>
        <w:gridCol w:w="1134"/>
        <w:gridCol w:w="917"/>
        <w:gridCol w:w="784"/>
        <w:gridCol w:w="1470"/>
      </w:tblGrid>
      <w:tr w:rsidR="002A06CD" w:rsidTr="002A06CD">
        <w:trPr>
          <w:cantSplit/>
          <w:jc w:val="center"/>
        </w:trPr>
        <w:tc>
          <w:tcPr>
            <w:tcW w:w="6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姓  名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758" w:type="dxa"/>
            <w:tcBorders>
              <w:top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007" w:type="dxa"/>
            <w:gridSpan w:val="2"/>
            <w:tcBorders>
              <w:top w:val="double" w:sz="4" w:space="0" w:color="auto"/>
            </w:tcBorders>
            <w:vAlign w:val="center"/>
          </w:tcPr>
          <w:p w:rsidR="002A06CD" w:rsidRDefault="002A06CD" w:rsidP="002A06CD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</w:p>
          <w:p w:rsidR="002A06CD" w:rsidRDefault="002A06CD" w:rsidP="002A06CD">
            <w:pPr>
              <w:numPr>
                <w:ilvl w:val="0"/>
                <w:numId w:val="5"/>
              </w:numPr>
              <w:autoSpaceDE/>
              <w:autoSpaceDN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</w:t>
            </w: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月  日</w:t>
            </w:r>
          </w:p>
        </w:tc>
        <w:tc>
          <w:tcPr>
            <w:tcW w:w="317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年  月  日</w:t>
            </w:r>
          </w:p>
        </w:tc>
      </w:tr>
      <w:tr w:rsidR="002A06CD" w:rsidTr="002A06CD">
        <w:trPr>
          <w:cantSplit/>
          <w:trHeight w:val="699"/>
          <w:jc w:val="center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現  職</w:t>
            </w:r>
          </w:p>
        </w:tc>
        <w:tc>
          <w:tcPr>
            <w:tcW w:w="2434" w:type="dxa"/>
            <w:gridSpan w:val="3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007" w:type="dxa"/>
            <w:gridSpan w:val="2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身分證</w:t>
            </w: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字  號</w:t>
            </w:r>
          </w:p>
        </w:tc>
        <w:tc>
          <w:tcPr>
            <w:tcW w:w="4305" w:type="dxa"/>
            <w:gridSpan w:val="4"/>
            <w:tcBorders>
              <w:right w:val="double" w:sz="4" w:space="0" w:color="auto"/>
            </w:tcBorders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180"/>
          <w:jc w:val="center"/>
        </w:trPr>
        <w:tc>
          <w:tcPr>
            <w:tcW w:w="698" w:type="dxa"/>
            <w:vMerge w:val="restart"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</w:t>
            </w: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訊</w:t>
            </w: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處</w:t>
            </w:r>
          </w:p>
        </w:tc>
        <w:tc>
          <w:tcPr>
            <w:tcW w:w="571" w:type="dxa"/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永 久</w:t>
            </w:r>
          </w:p>
        </w:tc>
        <w:tc>
          <w:tcPr>
            <w:tcW w:w="2870" w:type="dxa"/>
            <w:gridSpan w:val="4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  話</w:t>
            </w:r>
          </w:p>
        </w:tc>
        <w:tc>
          <w:tcPr>
            <w:tcW w:w="3171" w:type="dxa"/>
            <w:gridSpan w:val="3"/>
            <w:tcBorders>
              <w:right w:val="double" w:sz="4" w:space="0" w:color="auto"/>
            </w:tcBorders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561"/>
          <w:jc w:val="center"/>
        </w:trPr>
        <w:tc>
          <w:tcPr>
            <w:tcW w:w="698" w:type="dxa"/>
            <w:vMerge/>
            <w:tcBorders>
              <w:left w:val="double" w:sz="4" w:space="0" w:color="auto"/>
            </w:tcBorders>
          </w:tcPr>
          <w:p w:rsidR="002A06CD" w:rsidRDefault="002A06CD" w:rsidP="0084241C">
            <w:pPr>
              <w:spacing w:line="360" w:lineRule="exact"/>
              <w:jc w:val="distribute"/>
              <w:rPr>
                <w:sz w:val="28"/>
              </w:rPr>
            </w:pPr>
          </w:p>
        </w:tc>
        <w:tc>
          <w:tcPr>
            <w:tcW w:w="571" w:type="dxa"/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現 在</w:t>
            </w:r>
          </w:p>
        </w:tc>
        <w:tc>
          <w:tcPr>
            <w:tcW w:w="2870" w:type="dxa"/>
            <w:gridSpan w:val="4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  話</w:t>
            </w:r>
          </w:p>
        </w:tc>
        <w:tc>
          <w:tcPr>
            <w:tcW w:w="3171" w:type="dxa"/>
            <w:gridSpan w:val="3"/>
            <w:tcBorders>
              <w:right w:val="double" w:sz="4" w:space="0" w:color="auto"/>
            </w:tcBorders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538"/>
          <w:jc w:val="center"/>
        </w:trPr>
        <w:tc>
          <w:tcPr>
            <w:tcW w:w="8444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□已服完兵役        □無兵役義務           </w:t>
            </w:r>
          </w:p>
        </w:tc>
      </w:tr>
      <w:tr w:rsidR="002A06CD" w:rsidTr="002A06CD">
        <w:trPr>
          <w:cantSplit/>
          <w:trHeight w:val="664"/>
          <w:jc w:val="center"/>
        </w:trPr>
        <w:tc>
          <w:tcPr>
            <w:tcW w:w="698" w:type="dxa"/>
            <w:vMerge w:val="restart"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經</w:t>
            </w: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歷</w:t>
            </w:r>
          </w:p>
        </w:tc>
        <w:tc>
          <w:tcPr>
            <w:tcW w:w="2689" w:type="dxa"/>
            <w:gridSpan w:val="4"/>
            <w:vAlign w:val="center"/>
          </w:tcPr>
          <w:p w:rsidR="002A06CD" w:rsidRPr="009753FE" w:rsidRDefault="002A06CD" w:rsidP="0084241C">
            <w:pPr>
              <w:spacing w:line="360" w:lineRule="exact"/>
              <w:rPr>
                <w:sz w:val="28"/>
                <w:szCs w:val="28"/>
              </w:rPr>
            </w:pPr>
            <w:r w:rsidRPr="009753FE">
              <w:rPr>
                <w:rFonts w:hint="eastAsia"/>
                <w:sz w:val="28"/>
                <w:szCs w:val="28"/>
              </w:rPr>
              <w:t xml:space="preserve">服   </w:t>
            </w:r>
            <w:proofErr w:type="gramStart"/>
            <w:r w:rsidRPr="009753FE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9753FE">
              <w:rPr>
                <w:rFonts w:hint="eastAsia"/>
                <w:sz w:val="28"/>
                <w:szCs w:val="28"/>
              </w:rPr>
              <w:t xml:space="preserve">   機   關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 稱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服務年資</w:t>
            </w:r>
          </w:p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(起訖年月)</w:t>
            </w:r>
          </w:p>
        </w:tc>
        <w:tc>
          <w:tcPr>
            <w:tcW w:w="14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備      </w:t>
            </w:r>
            <w:proofErr w:type="gramStart"/>
            <w:r>
              <w:rPr>
                <w:rFonts w:hint="eastAsia"/>
                <w:sz w:val="28"/>
              </w:rPr>
              <w:t>註</w:t>
            </w:r>
            <w:proofErr w:type="gramEnd"/>
          </w:p>
        </w:tc>
      </w:tr>
      <w:tr w:rsidR="002A06CD" w:rsidTr="002A06CD">
        <w:trPr>
          <w:cantSplit/>
          <w:trHeight w:val="664"/>
          <w:jc w:val="center"/>
        </w:trPr>
        <w:tc>
          <w:tcPr>
            <w:tcW w:w="698" w:type="dxa"/>
            <w:vMerge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664"/>
          <w:jc w:val="center"/>
        </w:trPr>
        <w:tc>
          <w:tcPr>
            <w:tcW w:w="698" w:type="dxa"/>
            <w:vMerge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664"/>
          <w:jc w:val="center"/>
        </w:trPr>
        <w:tc>
          <w:tcPr>
            <w:tcW w:w="698" w:type="dxa"/>
            <w:vMerge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664"/>
          <w:jc w:val="center"/>
        </w:trPr>
        <w:tc>
          <w:tcPr>
            <w:tcW w:w="698" w:type="dxa"/>
            <w:vMerge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6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2323"/>
          <w:jc w:val="center"/>
        </w:trPr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驗</w:t>
            </w:r>
            <w:proofErr w:type="gramEnd"/>
          </w:p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證</w:t>
            </w:r>
          </w:p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收</w:t>
            </w:r>
          </w:p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件</w:t>
            </w:r>
          </w:p>
        </w:tc>
        <w:tc>
          <w:tcPr>
            <w:tcW w:w="5492" w:type="dxa"/>
            <w:gridSpan w:val="7"/>
            <w:vAlign w:val="center"/>
          </w:tcPr>
          <w:p w:rsidR="00F62A3C" w:rsidRDefault="002A06CD" w:rsidP="0084241C">
            <w:pPr>
              <w:spacing w:line="340" w:lineRule="exact"/>
              <w:ind w:left="840" w:hangingChars="300" w:hanging="840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繳交：</w:t>
            </w:r>
          </w:p>
          <w:p w:rsidR="002A06CD" w:rsidRDefault="002A06CD" w:rsidP="0084241C">
            <w:pPr>
              <w:spacing w:line="340" w:lineRule="exact"/>
              <w:ind w:left="840" w:hangingChars="300" w:hanging="840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□報名表</w:t>
            </w:r>
          </w:p>
          <w:p w:rsidR="002A06CD" w:rsidRDefault="002A06CD" w:rsidP="00F62A3C">
            <w:pPr>
              <w:spacing w:line="340" w:lineRule="exact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二張相片</w:t>
            </w:r>
          </w:p>
          <w:p w:rsidR="002A06CD" w:rsidRDefault="002A06CD" w:rsidP="0084241C">
            <w:pPr>
              <w:spacing w:line="340" w:lineRule="exact"/>
              <w:ind w:left="840" w:hangingChars="300" w:hanging="840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國民身分證影本、畢業證書</w:t>
            </w:r>
            <w:r w:rsidRPr="00AB0179">
              <w:rPr>
                <w:rFonts w:hint="eastAsia"/>
                <w:sz w:val="28"/>
                <w:szCs w:val="28"/>
              </w:rPr>
              <w:t>影本</w:t>
            </w:r>
          </w:p>
          <w:p w:rsidR="00F62A3C" w:rsidRDefault="002A06CD" w:rsidP="0084241C">
            <w:pPr>
              <w:spacing w:line="340" w:lineRule="exact"/>
              <w:ind w:left="840" w:hangingChars="300" w:hanging="840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□簡要自傳</w:t>
            </w:r>
          </w:p>
          <w:p w:rsidR="00F62A3C" w:rsidRDefault="00F62A3C" w:rsidP="0084241C">
            <w:pPr>
              <w:spacing w:line="340" w:lineRule="exact"/>
              <w:ind w:left="840" w:hangingChars="300" w:hanging="840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□</w:t>
            </w:r>
            <w:r w:rsidRPr="00F62A3C">
              <w:rPr>
                <w:sz w:val="28"/>
                <w:szCs w:val="28"/>
              </w:rPr>
              <w:t>查閱性侵害犯罪加害人登記檔案同意書</w:t>
            </w:r>
          </w:p>
          <w:p w:rsidR="00F62A3C" w:rsidRPr="00F62A3C" w:rsidRDefault="00F62A3C" w:rsidP="00F62A3C">
            <w:pPr>
              <w:spacing w:line="340" w:lineRule="exact"/>
              <w:ind w:left="840" w:hangingChars="300" w:hanging="840"/>
              <w:rPr>
                <w:sz w:val="28"/>
                <w:szCs w:val="28"/>
              </w:rPr>
            </w:pPr>
            <w:r w:rsidRPr="00AB0179">
              <w:rPr>
                <w:rFonts w:hint="eastAsia"/>
                <w:sz w:val="28"/>
                <w:szCs w:val="28"/>
              </w:rPr>
              <w:t>□</w:t>
            </w:r>
            <w:r w:rsidRPr="00F62A3C">
              <w:rPr>
                <w:sz w:val="28"/>
                <w:szCs w:val="28"/>
              </w:rPr>
              <w:t>切結書</w:t>
            </w:r>
          </w:p>
          <w:p w:rsidR="002A06CD" w:rsidRDefault="002A06CD" w:rsidP="0084241C">
            <w:pPr>
              <w:spacing w:line="340" w:lineRule="exact"/>
              <w:ind w:left="840" w:hangingChars="300" w:hanging="840"/>
              <w:rPr>
                <w:sz w:val="28"/>
              </w:rPr>
            </w:pPr>
            <w:r w:rsidRPr="00AB0179"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　　　　　　　　</w:t>
            </w:r>
          </w:p>
        </w:tc>
        <w:tc>
          <w:tcPr>
            <w:tcW w:w="784" w:type="dxa"/>
            <w:vAlign w:val="center"/>
          </w:tcPr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審查</w:t>
            </w:r>
          </w:p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人員</w:t>
            </w:r>
          </w:p>
          <w:p w:rsidR="002A06CD" w:rsidRDefault="002A06CD" w:rsidP="0084241C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簽章</w:t>
            </w:r>
          </w:p>
        </w:tc>
        <w:tc>
          <w:tcPr>
            <w:tcW w:w="1470" w:type="dxa"/>
            <w:tcBorders>
              <w:right w:val="double" w:sz="4" w:space="0" w:color="auto"/>
            </w:tcBorders>
            <w:vAlign w:val="center"/>
          </w:tcPr>
          <w:p w:rsidR="002A06CD" w:rsidRDefault="002A06CD" w:rsidP="0084241C">
            <w:pPr>
              <w:spacing w:line="340" w:lineRule="exact"/>
              <w:rPr>
                <w:sz w:val="28"/>
              </w:rPr>
            </w:pPr>
          </w:p>
        </w:tc>
      </w:tr>
      <w:tr w:rsidR="002A06CD" w:rsidTr="002A06CD">
        <w:trPr>
          <w:cantSplit/>
          <w:trHeight w:val="1788"/>
          <w:jc w:val="center"/>
        </w:trPr>
        <w:tc>
          <w:tcPr>
            <w:tcW w:w="6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06CD" w:rsidRDefault="002A06CD" w:rsidP="0084241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  <w:p w:rsidR="002A06CD" w:rsidRDefault="002A06CD" w:rsidP="0084241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2A06CD" w:rsidRDefault="002A06CD" w:rsidP="0084241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2A06CD" w:rsidRDefault="002A06CD" w:rsidP="0084241C"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</w:t>
            </w:r>
          </w:p>
        </w:tc>
        <w:tc>
          <w:tcPr>
            <w:tcW w:w="774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06CD" w:rsidRPr="000B79E9" w:rsidRDefault="002A06CD" w:rsidP="0084241C">
            <w:pPr>
              <w:spacing w:line="400" w:lineRule="exact"/>
              <w:rPr>
                <w:sz w:val="28"/>
                <w:szCs w:val="28"/>
              </w:rPr>
            </w:pPr>
            <w:r w:rsidRPr="000B79E9">
              <w:rPr>
                <w:rFonts w:hint="eastAsia"/>
                <w:sz w:val="28"/>
                <w:szCs w:val="28"/>
              </w:rPr>
              <w:t>一、請先填寫，報名時請依上列收件順序排列整齊。</w:t>
            </w:r>
          </w:p>
          <w:p w:rsidR="002A06CD" w:rsidRPr="000B79E9" w:rsidRDefault="002A06CD" w:rsidP="0084241C">
            <w:pPr>
              <w:spacing w:line="400" w:lineRule="exact"/>
              <w:rPr>
                <w:sz w:val="28"/>
                <w:szCs w:val="28"/>
              </w:rPr>
            </w:pPr>
            <w:r w:rsidRPr="000B79E9">
              <w:rPr>
                <w:rFonts w:hint="eastAsia"/>
                <w:sz w:val="28"/>
                <w:szCs w:val="28"/>
              </w:rPr>
              <w:t>二、</w:t>
            </w:r>
            <w:r>
              <w:rPr>
                <w:rFonts w:hint="eastAsia"/>
                <w:sz w:val="28"/>
                <w:szCs w:val="28"/>
              </w:rPr>
              <w:t>親自或</w:t>
            </w:r>
            <w:r w:rsidRPr="000B79E9">
              <w:rPr>
                <w:rFonts w:hint="eastAsia"/>
                <w:sz w:val="28"/>
                <w:szCs w:val="28"/>
              </w:rPr>
              <w:t>通訊報名。</w:t>
            </w:r>
          </w:p>
          <w:p w:rsidR="002A06CD" w:rsidRDefault="002A06CD" w:rsidP="0084241C">
            <w:pPr>
              <w:spacing w:line="400" w:lineRule="exact"/>
              <w:rPr>
                <w:sz w:val="28"/>
                <w:szCs w:val="28"/>
              </w:rPr>
            </w:pPr>
            <w:r w:rsidRPr="000B79E9">
              <w:rPr>
                <w:rFonts w:hint="eastAsia"/>
                <w:sz w:val="28"/>
                <w:szCs w:val="28"/>
              </w:rPr>
              <w:t>四、服務機關欄位可按照本身專長項目。例如：水電工、泥水</w:t>
            </w:r>
          </w:p>
          <w:p w:rsidR="002A06CD" w:rsidRPr="0009207B" w:rsidRDefault="002A06CD" w:rsidP="0084241C">
            <w:pPr>
              <w:spacing w:line="400" w:lineRule="exact"/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0B79E9">
              <w:rPr>
                <w:rFonts w:hint="eastAsia"/>
                <w:sz w:val="28"/>
                <w:szCs w:val="28"/>
              </w:rPr>
              <w:t>工、園藝造景…</w:t>
            </w:r>
            <w:proofErr w:type="gramStart"/>
            <w:r w:rsidRPr="000B79E9">
              <w:rPr>
                <w:rFonts w:hint="eastAsia"/>
                <w:sz w:val="28"/>
                <w:szCs w:val="28"/>
              </w:rPr>
              <w:t>…等逐</w:t>
            </w:r>
            <w:proofErr w:type="gramEnd"/>
            <w:r w:rsidRPr="000B79E9">
              <w:rPr>
                <w:rFonts w:hint="eastAsia"/>
                <w:sz w:val="28"/>
                <w:szCs w:val="28"/>
              </w:rPr>
              <w:t>項填寫</w:t>
            </w:r>
          </w:p>
        </w:tc>
      </w:tr>
    </w:tbl>
    <w:p w:rsidR="002A06CD" w:rsidRDefault="002A06CD" w:rsidP="002A06CD">
      <w:pPr>
        <w:jc w:val="center"/>
        <w:rPr>
          <w:sz w:val="32"/>
          <w:szCs w:val="32"/>
        </w:rPr>
      </w:pPr>
    </w:p>
    <w:p w:rsidR="002A06CD" w:rsidRDefault="002A06CD" w:rsidP="002A06CD">
      <w:pPr>
        <w:jc w:val="center"/>
        <w:rPr>
          <w:sz w:val="32"/>
          <w:szCs w:val="32"/>
        </w:rPr>
      </w:pPr>
    </w:p>
    <w:p w:rsidR="002A06CD" w:rsidRPr="00B34F07" w:rsidRDefault="002A06CD" w:rsidP="002A06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新北市立</w:t>
      </w:r>
      <w:r w:rsidRPr="00B34F07">
        <w:rPr>
          <w:rFonts w:hint="eastAsia"/>
          <w:sz w:val="32"/>
          <w:szCs w:val="32"/>
        </w:rPr>
        <w:t>丹</w:t>
      </w:r>
      <w:r>
        <w:rPr>
          <w:rFonts w:hint="eastAsia"/>
          <w:sz w:val="32"/>
          <w:szCs w:val="32"/>
        </w:rPr>
        <w:t>鳳高級中</w:t>
      </w:r>
      <w:r w:rsidRPr="00B34F07">
        <w:rPr>
          <w:rFonts w:hint="eastAsia"/>
          <w:sz w:val="32"/>
          <w:szCs w:val="32"/>
        </w:rPr>
        <w:t>學</w:t>
      </w:r>
      <w:proofErr w:type="gramStart"/>
      <w:r>
        <w:rPr>
          <w:rFonts w:hint="eastAsia"/>
          <w:sz w:val="32"/>
          <w:szCs w:val="32"/>
        </w:rPr>
        <w:t>1</w:t>
      </w:r>
      <w:r w:rsidR="007B24CF">
        <w:rPr>
          <w:sz w:val="32"/>
          <w:szCs w:val="32"/>
        </w:rPr>
        <w:t>11</w:t>
      </w:r>
      <w:proofErr w:type="gramEnd"/>
      <w:r w:rsidRPr="00B34F07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第</w:t>
      </w:r>
      <w:r w:rsidR="007B24CF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次</w:t>
      </w:r>
      <w:r w:rsidRPr="00B34F07">
        <w:rPr>
          <w:rFonts w:hint="eastAsia"/>
          <w:sz w:val="32"/>
          <w:szCs w:val="32"/>
        </w:rPr>
        <w:t>警衛甄選簡要自傳</w:t>
      </w:r>
    </w:p>
    <w:p w:rsidR="002A06CD" w:rsidRPr="000B79E9" w:rsidRDefault="002A06CD" w:rsidP="002A06CD">
      <w:pPr>
        <w:ind w:leftChars="1064" w:left="4261" w:hangingChars="600" w:hanging="1920"/>
        <w:rPr>
          <w:sz w:val="28"/>
          <w:szCs w:val="28"/>
        </w:rPr>
      </w:pPr>
      <w:r>
        <w:rPr>
          <w:rFonts w:hint="eastAsia"/>
          <w:sz w:val="32"/>
        </w:rPr>
        <w:t xml:space="preserve">           </w:t>
      </w:r>
      <w:r w:rsidRPr="000B79E9">
        <w:rPr>
          <w:rFonts w:hint="eastAsia"/>
          <w:sz w:val="28"/>
          <w:szCs w:val="28"/>
        </w:rPr>
        <w:t>（如有相關證明文件請檢附）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3726"/>
        <w:gridCol w:w="1620"/>
        <w:gridCol w:w="3739"/>
      </w:tblGrid>
      <w:tr w:rsidR="002A06CD" w:rsidTr="0084241C">
        <w:tc>
          <w:tcPr>
            <w:tcW w:w="1648" w:type="dxa"/>
            <w:tcBorders>
              <w:top w:val="double" w:sz="4" w:space="0" w:color="auto"/>
              <w:left w:val="double" w:sz="4" w:space="0" w:color="auto"/>
            </w:tcBorders>
          </w:tcPr>
          <w:p w:rsidR="002A06CD" w:rsidRDefault="002A06CD" w:rsidP="008424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 名</w:t>
            </w:r>
          </w:p>
        </w:tc>
        <w:tc>
          <w:tcPr>
            <w:tcW w:w="3766" w:type="dxa"/>
            <w:tcBorders>
              <w:top w:val="double" w:sz="4" w:space="0" w:color="auto"/>
            </w:tcBorders>
          </w:tcPr>
          <w:p w:rsidR="002A06CD" w:rsidRDefault="002A06CD" w:rsidP="0084241C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</w:tcPr>
          <w:p w:rsidR="002A06CD" w:rsidRDefault="002A06CD" w:rsidP="0084241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  號</w:t>
            </w:r>
          </w:p>
        </w:tc>
        <w:tc>
          <w:tcPr>
            <w:tcW w:w="3780" w:type="dxa"/>
            <w:tcBorders>
              <w:top w:val="double" w:sz="4" w:space="0" w:color="auto"/>
              <w:right w:val="double" w:sz="4" w:space="0" w:color="auto"/>
            </w:tcBorders>
          </w:tcPr>
          <w:p w:rsidR="002A06CD" w:rsidRDefault="002A06CD" w:rsidP="0084241C">
            <w:pPr>
              <w:jc w:val="center"/>
              <w:rPr>
                <w:sz w:val="32"/>
              </w:rPr>
            </w:pPr>
          </w:p>
        </w:tc>
      </w:tr>
      <w:tr w:rsidR="002A06CD" w:rsidTr="0084241C">
        <w:trPr>
          <w:trHeight w:val="11120"/>
        </w:trPr>
        <w:tc>
          <w:tcPr>
            <w:tcW w:w="108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6CD" w:rsidRPr="0003405C" w:rsidRDefault="002A06CD" w:rsidP="002A06CD">
            <w:pPr>
              <w:numPr>
                <w:ilvl w:val="0"/>
                <w:numId w:val="6"/>
              </w:numPr>
              <w:autoSpaceDE/>
              <w:autoSpaceDN/>
              <w:rPr>
                <w:sz w:val="28"/>
                <w:szCs w:val="28"/>
              </w:rPr>
            </w:pPr>
            <w:r w:rsidRPr="0003405C">
              <w:rPr>
                <w:rFonts w:hint="eastAsia"/>
                <w:sz w:val="28"/>
                <w:szCs w:val="28"/>
              </w:rPr>
              <w:t>家庭概況：（簡單介紹家中成員）</w:t>
            </w:r>
          </w:p>
          <w:p w:rsidR="002A06CD" w:rsidRDefault="002A06CD" w:rsidP="0084241C">
            <w:pPr>
              <w:rPr>
                <w:sz w:val="32"/>
              </w:rPr>
            </w:pPr>
          </w:p>
          <w:p w:rsidR="002A06CD" w:rsidRDefault="002A06CD" w:rsidP="0084241C">
            <w:pPr>
              <w:rPr>
                <w:sz w:val="32"/>
              </w:rPr>
            </w:pPr>
          </w:p>
          <w:p w:rsidR="002A06CD" w:rsidRDefault="002A06CD" w:rsidP="0084241C">
            <w:pPr>
              <w:rPr>
                <w:sz w:val="32"/>
              </w:rPr>
            </w:pPr>
          </w:p>
          <w:p w:rsidR="002A06CD" w:rsidRDefault="002A06CD" w:rsidP="002A06CD">
            <w:pPr>
              <w:numPr>
                <w:ilvl w:val="0"/>
                <w:numId w:val="6"/>
              </w:numPr>
              <w:autoSpaceDE/>
              <w:autoSpaceDN/>
              <w:rPr>
                <w:sz w:val="28"/>
              </w:rPr>
            </w:pPr>
            <w:r w:rsidRPr="00E8294C">
              <w:rPr>
                <w:rFonts w:hint="eastAsia"/>
                <w:sz w:val="27"/>
                <w:szCs w:val="27"/>
              </w:rPr>
              <w:t>專長</w:t>
            </w:r>
            <w:proofErr w:type="gramStart"/>
            <w:r w:rsidRPr="00E8294C">
              <w:rPr>
                <w:rFonts w:hint="eastAsia"/>
                <w:sz w:val="27"/>
                <w:szCs w:val="27"/>
              </w:rPr>
              <w:t>（</w:t>
            </w:r>
            <w:proofErr w:type="gramEnd"/>
            <w:r w:rsidRPr="00E8294C">
              <w:rPr>
                <w:rFonts w:hint="eastAsia"/>
                <w:sz w:val="27"/>
                <w:szCs w:val="27"/>
              </w:rPr>
              <w:t>例：水電、泥水…</w:t>
            </w:r>
            <w:proofErr w:type="gramStart"/>
            <w:r w:rsidRPr="00E8294C">
              <w:rPr>
                <w:rFonts w:hint="eastAsia"/>
                <w:sz w:val="27"/>
                <w:szCs w:val="27"/>
              </w:rPr>
              <w:t>）</w:t>
            </w:r>
            <w:proofErr w:type="gramEnd"/>
            <w:r w:rsidRPr="00E8294C">
              <w:rPr>
                <w:rFonts w:hint="eastAsia"/>
                <w:sz w:val="27"/>
                <w:szCs w:val="27"/>
              </w:rPr>
              <w:t>及興趣（例：釣魚、爬山…</w:t>
            </w:r>
            <w:proofErr w:type="gramStart"/>
            <w:r w:rsidRPr="00E8294C">
              <w:rPr>
                <w:rFonts w:hint="eastAsia"/>
                <w:sz w:val="27"/>
                <w:szCs w:val="27"/>
              </w:rPr>
              <w:t>）</w:t>
            </w:r>
            <w:proofErr w:type="gramEnd"/>
            <w:r w:rsidRPr="00E8294C">
              <w:rPr>
                <w:sz w:val="27"/>
                <w:szCs w:val="27"/>
              </w:rPr>
              <w:br/>
            </w:r>
          </w:p>
          <w:p w:rsidR="002A06CD" w:rsidRPr="003D3C74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2A06CD">
            <w:pPr>
              <w:numPr>
                <w:ilvl w:val="0"/>
                <w:numId w:val="6"/>
              </w:numPr>
              <w:autoSpaceDE/>
              <w:autoSpaceDN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請簡單說明：若您是學校警衛，對「警衛工作應做好哪些工作」  </w:t>
            </w:r>
          </w:p>
          <w:p w:rsidR="002A06CD" w:rsidRDefault="002A06CD" w:rsidP="0084241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的看法？</w:t>
            </w: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28"/>
              </w:rPr>
            </w:pPr>
          </w:p>
          <w:p w:rsidR="002A06CD" w:rsidRDefault="002A06CD" w:rsidP="0084241C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2A06CD" w:rsidRDefault="002A06CD" w:rsidP="002A06CD"/>
    <w:p w:rsidR="002A06CD" w:rsidRDefault="002A06CD">
      <w:pPr>
        <w:spacing w:line="700" w:lineRule="exact"/>
        <w:ind w:left="1006"/>
        <w:rPr>
          <w:sz w:val="52"/>
        </w:rPr>
      </w:pPr>
    </w:p>
    <w:p w:rsidR="00343667" w:rsidRDefault="00697706">
      <w:pPr>
        <w:spacing w:line="700" w:lineRule="exact"/>
        <w:ind w:left="1006"/>
        <w:rPr>
          <w:sz w:val="52"/>
        </w:rPr>
      </w:pPr>
      <w:r>
        <w:rPr>
          <w:sz w:val="52"/>
        </w:rPr>
        <w:lastRenderedPageBreak/>
        <w:t>查閱性侵害犯罪加害人登記檔案同意書</w:t>
      </w:r>
    </w:p>
    <w:p w:rsidR="00343667" w:rsidRDefault="00343667">
      <w:pPr>
        <w:pStyle w:val="a3"/>
        <w:spacing w:before="11"/>
        <w:rPr>
          <w:sz w:val="58"/>
        </w:rPr>
      </w:pPr>
    </w:p>
    <w:p w:rsidR="00343667" w:rsidRDefault="00697706">
      <w:pPr>
        <w:tabs>
          <w:tab w:val="left" w:pos="2645"/>
          <w:tab w:val="left" w:pos="3908"/>
          <w:tab w:val="left" w:pos="4805"/>
          <w:tab w:val="left" w:pos="5888"/>
        </w:tabs>
        <w:ind w:left="532"/>
        <w:rPr>
          <w:sz w:val="36"/>
        </w:rPr>
      </w:pPr>
      <w:r>
        <w:rPr>
          <w:sz w:val="36"/>
        </w:rPr>
        <w:t>本人</w:t>
      </w:r>
      <w:r>
        <w:rPr>
          <w:sz w:val="36"/>
        </w:rPr>
        <w:tab/>
      </w:r>
      <w:proofErr w:type="gramStart"/>
      <w:r>
        <w:rPr>
          <w:sz w:val="36"/>
        </w:rPr>
        <w:t>（</w:t>
      </w:r>
      <w:proofErr w:type="gramEnd"/>
      <w:r>
        <w:rPr>
          <w:sz w:val="36"/>
        </w:rPr>
        <w:tab/>
        <w:t>年</w:t>
      </w:r>
      <w:r>
        <w:rPr>
          <w:sz w:val="36"/>
        </w:rPr>
        <w:tab/>
        <w:t>月</w:t>
      </w:r>
      <w:r>
        <w:rPr>
          <w:sz w:val="36"/>
        </w:rPr>
        <w:tab/>
        <w:t>日</w:t>
      </w:r>
      <w:r>
        <w:rPr>
          <w:spacing w:val="-25"/>
          <w:sz w:val="36"/>
        </w:rPr>
        <w:t>生</w:t>
      </w:r>
      <w:r>
        <w:rPr>
          <w:spacing w:val="-27"/>
          <w:sz w:val="36"/>
        </w:rPr>
        <w:t>，</w:t>
      </w:r>
      <w:r>
        <w:rPr>
          <w:sz w:val="36"/>
        </w:rPr>
        <w:t>身分證字號</w:t>
      </w:r>
      <w:r>
        <w:rPr>
          <w:sz w:val="36"/>
          <w:vertAlign w:val="subscript"/>
        </w:rPr>
        <w:t>（或身分證明</w:t>
      </w:r>
    </w:p>
    <w:p w:rsidR="00343667" w:rsidRDefault="00697706">
      <w:pPr>
        <w:tabs>
          <w:tab w:val="left" w:pos="4095"/>
        </w:tabs>
        <w:spacing w:before="217"/>
        <w:ind w:left="532"/>
        <w:rPr>
          <w:sz w:val="36"/>
        </w:rPr>
      </w:pPr>
      <w:r>
        <w:rPr>
          <w:sz w:val="24"/>
        </w:rPr>
        <w:t>文件編號</w:t>
      </w:r>
      <w:proofErr w:type="gramStart"/>
      <w:r>
        <w:rPr>
          <w:spacing w:val="-142"/>
          <w:sz w:val="24"/>
        </w:rPr>
        <w:t>）</w:t>
      </w:r>
      <w:proofErr w:type="gramEnd"/>
      <w:r>
        <w:rPr>
          <w:sz w:val="36"/>
        </w:rPr>
        <w:t>：</w:t>
      </w:r>
      <w:r>
        <w:rPr>
          <w:sz w:val="36"/>
        </w:rPr>
        <w:tab/>
      </w:r>
      <w:r>
        <w:rPr>
          <w:spacing w:val="-41"/>
          <w:sz w:val="36"/>
        </w:rPr>
        <w:t>）</w:t>
      </w:r>
      <w:r>
        <w:rPr>
          <w:sz w:val="36"/>
        </w:rPr>
        <w:t>為</w:t>
      </w:r>
      <w:r>
        <w:rPr>
          <w:spacing w:val="-3"/>
          <w:sz w:val="36"/>
        </w:rPr>
        <w:t>應</w:t>
      </w:r>
      <w:r>
        <w:rPr>
          <w:sz w:val="36"/>
        </w:rPr>
        <w:t>徵</w:t>
      </w:r>
      <w:r w:rsidR="002A06CD">
        <w:rPr>
          <w:rFonts w:hint="eastAsia"/>
          <w:sz w:val="36"/>
        </w:rPr>
        <w:t>新北市立丹鳳高級中學值勤警衛</w:t>
      </w:r>
    </w:p>
    <w:p w:rsidR="00343667" w:rsidRDefault="00697706" w:rsidP="002A06CD">
      <w:pPr>
        <w:pStyle w:val="2"/>
        <w:tabs>
          <w:tab w:val="left" w:pos="5134"/>
        </w:tabs>
        <w:spacing w:before="217" w:line="343" w:lineRule="auto"/>
        <w:ind w:right="572"/>
      </w:pPr>
      <w:r>
        <w:t>所</w:t>
      </w:r>
      <w:r>
        <w:rPr>
          <w:spacing w:val="-15"/>
        </w:rPr>
        <w:t>需，</w:t>
      </w:r>
      <w:r w:rsidR="002A06CD">
        <w:t>同</w:t>
      </w:r>
      <w:r w:rsidR="002A06CD">
        <w:rPr>
          <w:rFonts w:hint="eastAsia"/>
        </w:rPr>
        <w:t>意</w:t>
      </w:r>
      <w:r>
        <w:t>貴校申請查</w:t>
      </w:r>
      <w:r>
        <w:rPr>
          <w:spacing w:val="-3"/>
        </w:rPr>
        <w:t>閱</w:t>
      </w:r>
      <w:r>
        <w:t>本人有無性侵害犯罪登記檔案資料。</w:t>
      </w:r>
    </w:p>
    <w:p w:rsidR="00343667" w:rsidRDefault="00343667">
      <w:pPr>
        <w:pStyle w:val="a3"/>
        <w:spacing w:before="7"/>
        <w:rPr>
          <w:sz w:val="51"/>
        </w:rPr>
      </w:pPr>
    </w:p>
    <w:p w:rsidR="00343667" w:rsidRDefault="00697706">
      <w:pPr>
        <w:ind w:left="1253"/>
        <w:rPr>
          <w:sz w:val="36"/>
        </w:rPr>
      </w:pPr>
      <w:r>
        <w:rPr>
          <w:sz w:val="36"/>
        </w:rPr>
        <w:t>此致</w:t>
      </w:r>
    </w:p>
    <w:p w:rsidR="00343667" w:rsidRDefault="002A06CD">
      <w:pPr>
        <w:spacing w:before="217"/>
        <w:ind w:left="532"/>
        <w:rPr>
          <w:sz w:val="36"/>
        </w:rPr>
      </w:pPr>
      <w:r>
        <w:rPr>
          <w:rFonts w:hint="eastAsia"/>
          <w:sz w:val="36"/>
        </w:rPr>
        <w:t>新北市立丹鳳高級中學</w:t>
      </w:r>
    </w:p>
    <w:p w:rsidR="00343667" w:rsidRDefault="00343667">
      <w:pPr>
        <w:pStyle w:val="a3"/>
        <w:rPr>
          <w:sz w:val="36"/>
        </w:rPr>
      </w:pPr>
    </w:p>
    <w:p w:rsidR="00343667" w:rsidRDefault="00343667">
      <w:pPr>
        <w:pStyle w:val="a3"/>
        <w:rPr>
          <w:sz w:val="36"/>
        </w:rPr>
      </w:pPr>
    </w:p>
    <w:p w:rsidR="00343667" w:rsidRDefault="00343667">
      <w:pPr>
        <w:pStyle w:val="a3"/>
        <w:spacing w:before="6"/>
        <w:rPr>
          <w:sz w:val="46"/>
        </w:rPr>
      </w:pPr>
    </w:p>
    <w:p w:rsidR="00343667" w:rsidRDefault="00697706">
      <w:pPr>
        <w:tabs>
          <w:tab w:val="left" w:pos="7916"/>
        </w:tabs>
        <w:spacing w:line="283" w:lineRule="auto"/>
        <w:ind w:left="3593" w:right="1390"/>
        <w:rPr>
          <w:sz w:val="36"/>
        </w:rPr>
      </w:pPr>
      <w:r>
        <w:rPr>
          <w:sz w:val="36"/>
        </w:rPr>
        <w:t>立同意書人：</w:t>
      </w:r>
      <w:r>
        <w:rPr>
          <w:sz w:val="36"/>
        </w:rPr>
        <w:tab/>
      </w:r>
      <w:r>
        <w:rPr>
          <w:spacing w:val="-3"/>
          <w:sz w:val="36"/>
        </w:rPr>
        <w:t>（</w:t>
      </w:r>
      <w:r>
        <w:rPr>
          <w:sz w:val="36"/>
        </w:rPr>
        <w:t>簽名） 身分證字號：</w:t>
      </w:r>
    </w:p>
    <w:p w:rsidR="00343667" w:rsidRDefault="00697706">
      <w:pPr>
        <w:spacing w:before="63"/>
        <w:ind w:left="3413"/>
        <w:rPr>
          <w:sz w:val="24"/>
        </w:rPr>
      </w:pPr>
      <w:r>
        <w:rPr>
          <w:sz w:val="24"/>
        </w:rPr>
        <w:t>（或身分證明文件編號）</w:t>
      </w:r>
    </w:p>
    <w:p w:rsidR="00343667" w:rsidRDefault="00343667">
      <w:pPr>
        <w:pStyle w:val="a3"/>
        <w:spacing w:before="10"/>
        <w:rPr>
          <w:sz w:val="19"/>
        </w:rPr>
      </w:pPr>
    </w:p>
    <w:p w:rsidR="00343667" w:rsidRDefault="00697706">
      <w:pPr>
        <w:pStyle w:val="2"/>
        <w:spacing w:line="343" w:lineRule="auto"/>
        <w:ind w:left="3596" w:right="5350"/>
        <w:jc w:val="center"/>
      </w:pPr>
      <w:r>
        <w:t>行動電話： 聯絡電話：</w:t>
      </w:r>
    </w:p>
    <w:p w:rsidR="00343667" w:rsidRDefault="00343667">
      <w:pPr>
        <w:pStyle w:val="a3"/>
        <w:rPr>
          <w:sz w:val="36"/>
        </w:rPr>
      </w:pPr>
    </w:p>
    <w:p w:rsidR="00343667" w:rsidRDefault="00343667">
      <w:pPr>
        <w:pStyle w:val="a3"/>
        <w:spacing w:before="4"/>
        <w:rPr>
          <w:sz w:val="41"/>
        </w:rPr>
      </w:pPr>
    </w:p>
    <w:p w:rsidR="00343667" w:rsidRDefault="00697706">
      <w:pPr>
        <w:tabs>
          <w:tab w:val="left" w:pos="1168"/>
          <w:tab w:val="left" w:pos="1804"/>
          <w:tab w:val="left" w:pos="2437"/>
          <w:tab w:val="left" w:pos="4896"/>
          <w:tab w:val="left" w:pos="7354"/>
          <w:tab w:val="left" w:pos="9813"/>
        </w:tabs>
        <w:ind w:left="532"/>
        <w:rPr>
          <w:sz w:val="36"/>
        </w:rPr>
      </w:pPr>
      <w:r>
        <w:rPr>
          <w:sz w:val="36"/>
        </w:rPr>
        <w:t>中</w:t>
      </w:r>
      <w:r>
        <w:rPr>
          <w:sz w:val="36"/>
        </w:rPr>
        <w:tab/>
        <w:t>華</w:t>
      </w:r>
      <w:r>
        <w:rPr>
          <w:sz w:val="36"/>
        </w:rPr>
        <w:tab/>
        <w:t>民</w:t>
      </w:r>
      <w:r>
        <w:rPr>
          <w:sz w:val="36"/>
        </w:rPr>
        <w:tab/>
        <w:t>國</w:t>
      </w:r>
      <w:r>
        <w:rPr>
          <w:sz w:val="36"/>
        </w:rPr>
        <w:tab/>
        <w:t>年</w:t>
      </w:r>
      <w:r>
        <w:rPr>
          <w:sz w:val="36"/>
        </w:rPr>
        <w:tab/>
        <w:t>月</w:t>
      </w:r>
      <w:r>
        <w:rPr>
          <w:sz w:val="36"/>
        </w:rPr>
        <w:tab/>
        <w:t>日</w:t>
      </w:r>
    </w:p>
    <w:p w:rsidR="00343667" w:rsidRDefault="00343667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a3"/>
        <w:spacing w:before="4"/>
        <w:rPr>
          <w:sz w:val="12"/>
        </w:rPr>
      </w:pPr>
    </w:p>
    <w:p w:rsidR="002A06CD" w:rsidRDefault="002A06CD" w:rsidP="002A06CD">
      <w:pPr>
        <w:pStyle w:val="1"/>
        <w:tabs>
          <w:tab w:val="left" w:pos="1041"/>
          <w:tab w:val="left" w:pos="2081"/>
        </w:tabs>
        <w:ind w:right="38"/>
        <w:jc w:val="center"/>
      </w:pPr>
      <w:r>
        <w:lastRenderedPageBreak/>
        <w:t>切</w:t>
      </w:r>
      <w:r>
        <w:tab/>
        <w:t>結</w:t>
      </w:r>
      <w:r>
        <w:tab/>
        <w:t>書</w:t>
      </w:r>
    </w:p>
    <w:p w:rsidR="002A06CD" w:rsidRDefault="002A06CD" w:rsidP="002A06CD">
      <w:pPr>
        <w:pStyle w:val="a3"/>
        <w:spacing w:before="10"/>
        <w:rPr>
          <w:sz w:val="49"/>
        </w:rPr>
      </w:pPr>
    </w:p>
    <w:p w:rsidR="002A06CD" w:rsidRDefault="002A06CD" w:rsidP="002A06CD">
      <w:pPr>
        <w:pStyle w:val="2"/>
        <w:spacing w:line="487" w:lineRule="exact"/>
      </w:pPr>
      <w:r>
        <w:t>查本人參加</w:t>
      </w:r>
      <w:r>
        <w:rPr>
          <w:rFonts w:hint="eastAsia"/>
        </w:rPr>
        <w:t>新北市立丹鳳高級中學1</w:t>
      </w:r>
      <w:r w:rsidR="003574A7">
        <w:t>11</w:t>
      </w:r>
      <w:r>
        <w:t xml:space="preserve"> 年度進用</w:t>
      </w:r>
      <w:r>
        <w:rPr>
          <w:rFonts w:hint="eastAsia"/>
        </w:rPr>
        <w:t>值勤警衛</w:t>
      </w:r>
      <w:r>
        <w:t>甄選願擔保絕無下列之情事：</w:t>
      </w:r>
    </w:p>
    <w:p w:rsidR="002A06CD" w:rsidRDefault="002A06CD" w:rsidP="002A06CD">
      <w:pPr>
        <w:pStyle w:val="a3"/>
        <w:spacing w:before="13"/>
        <w:rPr>
          <w:sz w:val="30"/>
        </w:rPr>
      </w:pPr>
    </w:p>
    <w:p w:rsidR="002A06CD" w:rsidRDefault="002A06CD" w:rsidP="002A06CD">
      <w:pPr>
        <w:spacing w:line="486" w:lineRule="exact"/>
        <w:ind w:left="893"/>
        <w:rPr>
          <w:sz w:val="36"/>
        </w:rPr>
      </w:pPr>
      <w:r>
        <w:rPr>
          <w:sz w:val="36"/>
        </w:rPr>
        <w:t>1.受有期徒刑一年以上判決確定，未獲宣告緩刑者。</w:t>
      </w:r>
    </w:p>
    <w:p w:rsidR="002A06CD" w:rsidRDefault="002A06CD" w:rsidP="002A06CD">
      <w:pPr>
        <w:spacing w:before="8" w:line="223" w:lineRule="auto"/>
        <w:ind w:left="1253" w:right="851" w:hanging="360"/>
        <w:rPr>
          <w:sz w:val="36"/>
        </w:rPr>
      </w:pPr>
      <w:r>
        <w:rPr>
          <w:sz w:val="36"/>
        </w:rPr>
        <w:t>2.曾服公務，因貪污瀆職經判刑確定或通緝有案尚未結案者。</w:t>
      </w:r>
    </w:p>
    <w:p w:rsidR="002A06CD" w:rsidRDefault="002A06CD" w:rsidP="002A06CD">
      <w:pPr>
        <w:spacing w:line="223" w:lineRule="auto"/>
        <w:ind w:left="1253" w:right="494" w:hanging="360"/>
        <w:rPr>
          <w:sz w:val="36"/>
        </w:rPr>
      </w:pPr>
      <w:r>
        <w:rPr>
          <w:sz w:val="36"/>
        </w:rPr>
        <w:t>3.依法停止任用或受休職處分尚未期滿或因案停止職務，其原因尚未消滅者。</w:t>
      </w:r>
    </w:p>
    <w:p w:rsidR="002A06CD" w:rsidRDefault="002A06CD" w:rsidP="002A06CD">
      <w:pPr>
        <w:spacing w:line="461" w:lineRule="exact"/>
        <w:ind w:left="893"/>
        <w:rPr>
          <w:sz w:val="36"/>
        </w:rPr>
      </w:pPr>
      <w:r>
        <w:rPr>
          <w:sz w:val="36"/>
        </w:rPr>
        <w:t>4.褫奪公權尚未復權者。</w:t>
      </w:r>
    </w:p>
    <w:p w:rsidR="002A06CD" w:rsidRDefault="002A06CD" w:rsidP="002A06CD">
      <w:pPr>
        <w:spacing w:line="469" w:lineRule="exact"/>
        <w:ind w:left="893"/>
        <w:rPr>
          <w:sz w:val="36"/>
        </w:rPr>
      </w:pPr>
      <w:r>
        <w:rPr>
          <w:sz w:val="36"/>
        </w:rPr>
        <w:t>5.受禁治產之宣告，尚未撤銷者。</w:t>
      </w:r>
    </w:p>
    <w:p w:rsidR="002A06CD" w:rsidRDefault="002A06CD" w:rsidP="002A06CD">
      <w:pPr>
        <w:spacing w:line="468" w:lineRule="exact"/>
        <w:ind w:left="893"/>
        <w:rPr>
          <w:sz w:val="36"/>
        </w:rPr>
      </w:pPr>
      <w:r>
        <w:rPr>
          <w:sz w:val="36"/>
        </w:rPr>
        <w:t>6.有妨害風化或犯罪前科者。</w:t>
      </w:r>
    </w:p>
    <w:p w:rsidR="002A06CD" w:rsidRDefault="002A06CD" w:rsidP="002A06CD">
      <w:pPr>
        <w:spacing w:line="468" w:lineRule="exact"/>
        <w:ind w:left="893"/>
        <w:rPr>
          <w:sz w:val="36"/>
        </w:rPr>
      </w:pPr>
      <w:r>
        <w:rPr>
          <w:sz w:val="36"/>
        </w:rPr>
        <w:t>7.有吸毒、酗酒、賭博等不良嗜好者。</w:t>
      </w:r>
    </w:p>
    <w:p w:rsidR="002A06CD" w:rsidRDefault="002A06CD" w:rsidP="002A06CD">
      <w:pPr>
        <w:spacing w:before="7" w:line="223" w:lineRule="auto"/>
        <w:ind w:left="532" w:right="496" w:firstLine="360"/>
        <w:rPr>
          <w:sz w:val="36"/>
        </w:rPr>
      </w:pPr>
      <w:r>
        <w:rPr>
          <w:sz w:val="36"/>
        </w:rPr>
        <w:t>如經查實符合上列情事者，本人願無異議取消錄用資格，並放棄先訴抗辯權。</w:t>
      </w:r>
    </w:p>
    <w:p w:rsidR="002A06CD" w:rsidRDefault="002A06CD" w:rsidP="002A06CD">
      <w:pPr>
        <w:pStyle w:val="a3"/>
        <w:spacing w:before="9"/>
        <w:rPr>
          <w:sz w:val="31"/>
        </w:rPr>
      </w:pPr>
    </w:p>
    <w:p w:rsidR="002A06CD" w:rsidRDefault="002A06CD" w:rsidP="002A06CD">
      <w:pPr>
        <w:spacing w:before="1" w:line="486" w:lineRule="exact"/>
        <w:ind w:left="532"/>
        <w:rPr>
          <w:sz w:val="36"/>
        </w:rPr>
      </w:pPr>
      <w:r>
        <w:rPr>
          <w:sz w:val="36"/>
        </w:rPr>
        <w:t>此致</w:t>
      </w:r>
    </w:p>
    <w:p w:rsidR="002A06CD" w:rsidRDefault="002A06CD" w:rsidP="002A06CD">
      <w:pPr>
        <w:spacing w:line="486" w:lineRule="exact"/>
        <w:ind w:left="532"/>
        <w:rPr>
          <w:sz w:val="36"/>
        </w:rPr>
      </w:pPr>
      <w:r>
        <w:rPr>
          <w:rFonts w:hint="eastAsia"/>
          <w:sz w:val="36"/>
        </w:rPr>
        <w:t>新北市立丹鳳高級中學</w:t>
      </w:r>
    </w:p>
    <w:p w:rsidR="002A06CD" w:rsidRDefault="002A06CD" w:rsidP="002A06CD">
      <w:pPr>
        <w:pStyle w:val="a3"/>
        <w:spacing w:before="9"/>
        <w:rPr>
          <w:sz w:val="34"/>
        </w:rPr>
      </w:pPr>
    </w:p>
    <w:p w:rsidR="002A06CD" w:rsidRDefault="002A06CD" w:rsidP="002A06CD">
      <w:pPr>
        <w:tabs>
          <w:tab w:val="left" w:pos="4493"/>
          <w:tab w:val="left" w:pos="5213"/>
          <w:tab w:val="left" w:pos="8274"/>
        </w:tabs>
        <w:spacing w:line="309" w:lineRule="auto"/>
        <w:ind w:left="3773" w:right="708"/>
        <w:rPr>
          <w:sz w:val="36"/>
        </w:rPr>
      </w:pPr>
      <w:r>
        <w:rPr>
          <w:sz w:val="36"/>
        </w:rPr>
        <w:t>具</w:t>
      </w:r>
      <w:r>
        <w:rPr>
          <w:sz w:val="36"/>
        </w:rPr>
        <w:tab/>
        <w:t>結</w:t>
      </w:r>
      <w:r>
        <w:rPr>
          <w:sz w:val="36"/>
        </w:rPr>
        <w:tab/>
        <w:t>人：</w:t>
      </w:r>
      <w:r>
        <w:rPr>
          <w:sz w:val="36"/>
        </w:rPr>
        <w:tab/>
        <w:t>（</w:t>
      </w:r>
      <w:r>
        <w:rPr>
          <w:sz w:val="28"/>
        </w:rPr>
        <w:t>簽名</w:t>
      </w:r>
      <w:r>
        <w:rPr>
          <w:spacing w:val="-3"/>
          <w:sz w:val="28"/>
        </w:rPr>
        <w:t>蓋</w:t>
      </w:r>
      <w:r>
        <w:rPr>
          <w:sz w:val="28"/>
        </w:rPr>
        <w:t xml:space="preserve">章） </w:t>
      </w:r>
      <w:r>
        <w:rPr>
          <w:sz w:val="36"/>
        </w:rPr>
        <w:t>身分證字號：</w:t>
      </w:r>
    </w:p>
    <w:p w:rsidR="002A06CD" w:rsidRDefault="002A06CD" w:rsidP="002A06CD">
      <w:pPr>
        <w:spacing w:before="7"/>
        <w:ind w:right="916"/>
        <w:jc w:val="center"/>
        <w:rPr>
          <w:sz w:val="24"/>
        </w:rPr>
      </w:pPr>
      <w:r>
        <w:rPr>
          <w:sz w:val="24"/>
        </w:rPr>
        <w:t>（或身分證明文件編號）</w:t>
      </w:r>
    </w:p>
    <w:p w:rsidR="002A06CD" w:rsidRDefault="002A06CD" w:rsidP="002A06CD">
      <w:pPr>
        <w:pStyle w:val="2"/>
        <w:tabs>
          <w:tab w:val="left" w:pos="1079"/>
        </w:tabs>
        <w:spacing w:before="149"/>
        <w:ind w:left="0" w:right="1036"/>
        <w:jc w:val="center"/>
      </w:pPr>
      <w:r>
        <w:t>通訊</w:t>
      </w:r>
      <w:r>
        <w:tab/>
        <w:t>地址：</w:t>
      </w:r>
    </w:p>
    <w:p w:rsidR="002A06CD" w:rsidRDefault="002A06CD" w:rsidP="002A06CD">
      <w:pPr>
        <w:tabs>
          <w:tab w:val="left" w:pos="5213"/>
        </w:tabs>
        <w:spacing w:before="171" w:line="223" w:lineRule="auto"/>
        <w:ind w:left="3773" w:right="4810"/>
        <w:jc w:val="center"/>
        <w:rPr>
          <w:sz w:val="36"/>
        </w:rPr>
      </w:pPr>
      <w:r>
        <w:rPr>
          <w:sz w:val="36"/>
        </w:rPr>
        <w:t>電</w:t>
      </w:r>
      <w:r>
        <w:rPr>
          <w:sz w:val="36"/>
        </w:rPr>
        <w:tab/>
        <w:t>話： 行 動 電話：</w:t>
      </w:r>
    </w:p>
    <w:p w:rsidR="002A06CD" w:rsidRDefault="002A06CD" w:rsidP="002A06CD">
      <w:pPr>
        <w:pStyle w:val="a3"/>
        <w:spacing w:before="10"/>
        <w:rPr>
          <w:sz w:val="40"/>
        </w:rPr>
      </w:pPr>
    </w:p>
    <w:p w:rsidR="002A06CD" w:rsidRDefault="002A06CD" w:rsidP="002A06CD">
      <w:pPr>
        <w:tabs>
          <w:tab w:val="left" w:pos="3351"/>
          <w:tab w:val="left" w:pos="4971"/>
        </w:tabs>
        <w:ind w:left="110"/>
        <w:jc w:val="center"/>
        <w:rPr>
          <w:sz w:val="36"/>
        </w:rPr>
      </w:pPr>
      <w:r>
        <w:rPr>
          <w:sz w:val="36"/>
        </w:rPr>
        <w:t>中華民國</w:t>
      </w:r>
      <w:r>
        <w:rPr>
          <w:spacing w:val="-89"/>
          <w:sz w:val="36"/>
        </w:rPr>
        <w:t xml:space="preserve"> </w:t>
      </w:r>
      <w:r>
        <w:rPr>
          <w:sz w:val="36"/>
        </w:rPr>
        <w:t>1</w:t>
      </w:r>
      <w:r w:rsidR="00507BF9">
        <w:rPr>
          <w:sz w:val="36"/>
        </w:rPr>
        <w:t>11</w:t>
      </w:r>
      <w:bookmarkStart w:id="0" w:name="_GoBack"/>
      <w:bookmarkEnd w:id="0"/>
      <w:r>
        <w:rPr>
          <w:sz w:val="36"/>
        </w:rPr>
        <w:t>年</w:t>
      </w:r>
      <w:r>
        <w:rPr>
          <w:sz w:val="36"/>
        </w:rPr>
        <w:tab/>
        <w:t>月</w:t>
      </w:r>
      <w:r>
        <w:rPr>
          <w:sz w:val="36"/>
        </w:rPr>
        <w:tab/>
        <w:t>日</w:t>
      </w:r>
    </w:p>
    <w:p w:rsidR="002A06CD" w:rsidRDefault="002A06CD" w:rsidP="002A06CD">
      <w:pPr>
        <w:pStyle w:val="a3"/>
        <w:spacing w:before="4"/>
        <w:rPr>
          <w:sz w:val="12"/>
        </w:rPr>
      </w:pPr>
    </w:p>
    <w:sectPr w:rsidR="002A06CD" w:rsidSect="002A06CD">
      <w:pgSz w:w="11910" w:h="16840"/>
      <w:pgMar w:top="1580" w:right="560" w:bottom="1200" w:left="6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768" w:rsidRDefault="00F64768">
      <w:r>
        <w:separator/>
      </w:r>
    </w:p>
  </w:endnote>
  <w:endnote w:type="continuationSeparator" w:id="0">
    <w:p w:rsidR="00F64768" w:rsidRDefault="00F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667" w:rsidRDefault="000D751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9906635</wp:posOffset>
              </wp:positionV>
              <wp:extent cx="17907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67" w:rsidRDefault="0069770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09B0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780.0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" filled="f" stroked="f">
              <v:textbox inset="0,0,0,0">
                <w:txbxContent>
                  <w:p w:rsidR="00343667" w:rsidRDefault="00697706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09B0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768" w:rsidRDefault="00F64768">
      <w:r>
        <w:separator/>
      </w:r>
    </w:p>
  </w:footnote>
  <w:footnote w:type="continuationSeparator" w:id="0">
    <w:p w:rsidR="00F64768" w:rsidRDefault="00F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5B7"/>
    <w:multiLevelType w:val="hybridMultilevel"/>
    <w:tmpl w:val="39CCD4A0"/>
    <w:lvl w:ilvl="0" w:tplc="07B4C4CC">
      <w:start w:val="1"/>
      <w:numFmt w:val="taiwaneseCountingThousand"/>
      <w:lvlText w:val="(%1)"/>
      <w:lvlJc w:val="left"/>
      <w:pPr>
        <w:ind w:left="168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 w15:restartNumberingAfterBreak="0">
    <w:nsid w:val="1E2D60CD"/>
    <w:multiLevelType w:val="hybridMultilevel"/>
    <w:tmpl w:val="FEBC310C"/>
    <w:lvl w:ilvl="0" w:tplc="D9B0CF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A172C2"/>
    <w:multiLevelType w:val="hybridMultilevel"/>
    <w:tmpl w:val="914ECC98"/>
    <w:lvl w:ilvl="0" w:tplc="6660F00C">
      <w:start w:val="1"/>
      <w:numFmt w:val="taiwaneseCountingThousand"/>
      <w:lvlText w:val="%1、"/>
      <w:lvlJc w:val="left"/>
      <w:pPr>
        <w:ind w:left="1102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3" w15:restartNumberingAfterBreak="0">
    <w:nsid w:val="4CAE7838"/>
    <w:multiLevelType w:val="hybridMultilevel"/>
    <w:tmpl w:val="FE00F7C0"/>
    <w:lvl w:ilvl="0" w:tplc="718699B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18704B"/>
    <w:multiLevelType w:val="hybridMultilevel"/>
    <w:tmpl w:val="076C17E4"/>
    <w:lvl w:ilvl="0" w:tplc="BDD630A2">
      <w:start w:val="1"/>
      <w:numFmt w:val="taiwaneseCountingThousand"/>
      <w:lvlText w:val="（%1）"/>
      <w:lvlJc w:val="left"/>
      <w:pPr>
        <w:ind w:left="195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5" w15:restartNumberingAfterBreak="0">
    <w:nsid w:val="7BEA1447"/>
    <w:multiLevelType w:val="hybridMultilevel"/>
    <w:tmpl w:val="A968719E"/>
    <w:lvl w:ilvl="0" w:tplc="6FCC3FB6">
      <w:start w:val="1"/>
      <w:numFmt w:val="taiwaneseCountingThousand"/>
      <w:lvlText w:val="（%1）"/>
      <w:lvlJc w:val="left"/>
      <w:pPr>
        <w:ind w:left="17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67"/>
    <w:rsid w:val="00000E7A"/>
    <w:rsid w:val="000109B0"/>
    <w:rsid w:val="000361FB"/>
    <w:rsid w:val="000A02D2"/>
    <w:rsid w:val="000D2693"/>
    <w:rsid w:val="000D7512"/>
    <w:rsid w:val="00112C5A"/>
    <w:rsid w:val="00133805"/>
    <w:rsid w:val="00210F1B"/>
    <w:rsid w:val="002A06CD"/>
    <w:rsid w:val="002A22B4"/>
    <w:rsid w:val="0032772C"/>
    <w:rsid w:val="00343667"/>
    <w:rsid w:val="003574A7"/>
    <w:rsid w:val="00416764"/>
    <w:rsid w:val="004275AE"/>
    <w:rsid w:val="00464CB9"/>
    <w:rsid w:val="004E3E01"/>
    <w:rsid w:val="00507BF9"/>
    <w:rsid w:val="005566C6"/>
    <w:rsid w:val="005C10EA"/>
    <w:rsid w:val="006344C5"/>
    <w:rsid w:val="00697706"/>
    <w:rsid w:val="006C3F7F"/>
    <w:rsid w:val="00781AD6"/>
    <w:rsid w:val="007B24CF"/>
    <w:rsid w:val="008167BD"/>
    <w:rsid w:val="00923E9B"/>
    <w:rsid w:val="009F1D12"/>
    <w:rsid w:val="00B85BC0"/>
    <w:rsid w:val="00C24023"/>
    <w:rsid w:val="00C344FD"/>
    <w:rsid w:val="00C85D45"/>
    <w:rsid w:val="00CA0E62"/>
    <w:rsid w:val="00E30303"/>
    <w:rsid w:val="00F06168"/>
    <w:rsid w:val="00F337AA"/>
    <w:rsid w:val="00F464BD"/>
    <w:rsid w:val="00F62A3C"/>
    <w:rsid w:val="00F64768"/>
    <w:rsid w:val="00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F65BB"/>
  <w15:docId w15:val="{F1C4B6B6-A05D-484E-9402-BB15684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0" w:lineRule="exact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53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ind w:left="5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7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751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D7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7512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F33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fsh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臺中市南屯區黎明國民學105年度進用行政助理（警衛）甄選簡章</dc:title>
  <dc:creator>thr003</dc:creator>
  <cp:lastModifiedBy>user</cp:lastModifiedBy>
  <cp:revision>29</cp:revision>
  <dcterms:created xsi:type="dcterms:W3CDTF">2020-04-01T00:39:00Z</dcterms:created>
  <dcterms:modified xsi:type="dcterms:W3CDTF">2022-08-11T02:52:00Z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2020-04-01T00:00:00Z</vt:filetime>
  </property>
</Properties>
</file>