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8CD58" w14:textId="450C8F15" w:rsidR="00FD7D79" w:rsidRPr="00784BE7" w:rsidRDefault="00C010AC" w:rsidP="00181A30">
      <w:pPr>
        <w:spacing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784BE7">
        <w:rPr>
          <w:rFonts w:ascii="微軟正黑體" w:eastAsia="微軟正黑體" w:hAnsi="微軟正黑體" w:hint="eastAsia"/>
          <w:b/>
          <w:sz w:val="28"/>
          <w:szCs w:val="28"/>
        </w:rPr>
        <w:t>新北市立丹鳳高級中學</w:t>
      </w:r>
      <w:r w:rsidR="00A66287" w:rsidRPr="00784BE7">
        <w:rPr>
          <w:rFonts w:ascii="微軟正黑體" w:eastAsia="微軟正黑體" w:hAnsi="微軟正黑體" w:hint="eastAsia"/>
          <w:b/>
          <w:sz w:val="28"/>
          <w:szCs w:val="28"/>
        </w:rPr>
        <w:t xml:space="preserve"> 1</w:t>
      </w:r>
      <w:r w:rsidR="00C8621F" w:rsidRPr="00784BE7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887C00" w:rsidRPr="00784BE7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Pr="00784BE7">
        <w:rPr>
          <w:rFonts w:ascii="微軟正黑體" w:eastAsia="微軟正黑體" w:hAnsi="微軟正黑體" w:hint="eastAsia"/>
          <w:b/>
          <w:sz w:val="28"/>
          <w:szCs w:val="28"/>
        </w:rPr>
        <w:t>學年度</w:t>
      </w:r>
    </w:p>
    <w:p w14:paraId="27AA5541" w14:textId="0D44A801" w:rsidR="002758A1" w:rsidRPr="00784BE7" w:rsidRDefault="004D44A1" w:rsidP="00181A30">
      <w:pPr>
        <w:spacing w:line="360" w:lineRule="auto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84BE7">
        <w:rPr>
          <w:rFonts w:ascii="微軟正黑體" w:eastAsia="微軟正黑體" w:hAnsi="微軟正黑體" w:hint="eastAsia"/>
          <w:b/>
          <w:sz w:val="32"/>
          <w:szCs w:val="32"/>
        </w:rPr>
        <w:t>生涯</w:t>
      </w:r>
      <w:r w:rsidR="00784BE7" w:rsidRPr="00784BE7">
        <w:rPr>
          <w:rFonts w:ascii="微軟正黑體" w:eastAsia="微軟正黑體" w:hAnsi="微軟正黑體" w:hint="eastAsia"/>
          <w:b/>
          <w:sz w:val="32"/>
          <w:szCs w:val="32"/>
        </w:rPr>
        <w:t>規劃</w:t>
      </w:r>
      <w:r w:rsidRPr="00784BE7">
        <w:rPr>
          <w:rFonts w:ascii="微軟正黑體" w:eastAsia="微軟正黑體" w:hAnsi="微軟正黑體" w:hint="eastAsia"/>
          <w:b/>
          <w:sz w:val="32"/>
          <w:szCs w:val="32"/>
        </w:rPr>
        <w:t>教育融入領域教學檢核表</w:t>
      </w:r>
    </w:p>
    <w:tbl>
      <w:tblPr>
        <w:tblStyle w:val="a3"/>
        <w:tblpPr w:leftFromText="180" w:rightFromText="180" w:vertAnchor="text" w:horzAnchor="margin" w:tblpY="791"/>
        <w:tblW w:w="10485" w:type="dxa"/>
        <w:tblLook w:val="04A0" w:firstRow="1" w:lastRow="0" w:firstColumn="1" w:lastColumn="0" w:noHBand="0" w:noVBand="1"/>
      </w:tblPr>
      <w:tblGrid>
        <w:gridCol w:w="841"/>
        <w:gridCol w:w="1961"/>
        <w:gridCol w:w="845"/>
        <w:gridCol w:w="3974"/>
        <w:gridCol w:w="992"/>
        <w:gridCol w:w="993"/>
        <w:gridCol w:w="879"/>
      </w:tblGrid>
      <w:tr w:rsidR="00181A30" w14:paraId="0602346E" w14:textId="77777777" w:rsidTr="00F62BBF">
        <w:trPr>
          <w:trHeight w:val="552"/>
        </w:trPr>
        <w:tc>
          <w:tcPr>
            <w:tcW w:w="841" w:type="dxa"/>
          </w:tcPr>
          <w:p w14:paraId="4C955F80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教師 姓名</w:t>
            </w:r>
          </w:p>
        </w:tc>
        <w:tc>
          <w:tcPr>
            <w:tcW w:w="1961" w:type="dxa"/>
            <w:vAlign w:val="center"/>
          </w:tcPr>
          <w:p w14:paraId="197D96E1" w14:textId="0825A0E2" w:rsidR="00181A30" w:rsidRPr="004D65BE" w:rsidRDefault="00181A30" w:rsidP="00F62BBF">
            <w:pPr>
              <w:jc w:val="center"/>
              <w:rPr>
                <w:rFonts w:ascii="文鼎細圓" w:eastAsia="文鼎細圓" w:hAnsi="標楷體"/>
                <w:b/>
                <w:szCs w:val="24"/>
              </w:rPr>
            </w:pPr>
          </w:p>
        </w:tc>
        <w:tc>
          <w:tcPr>
            <w:tcW w:w="845" w:type="dxa"/>
          </w:tcPr>
          <w:p w14:paraId="0212065D" w14:textId="77777777" w:rsidR="00181A30" w:rsidRPr="00386A87" w:rsidRDefault="00181A30" w:rsidP="00181A30">
            <w:pPr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填寫</w:t>
            </w:r>
          </w:p>
          <w:p w14:paraId="088AE259" w14:textId="77777777" w:rsidR="00181A30" w:rsidRPr="00386A87" w:rsidRDefault="00181A30" w:rsidP="00181A30">
            <w:pPr>
              <w:rPr>
                <w:rFonts w:ascii="文鼎細圓" w:eastAsia="文鼎細圓" w:hAnsi="標楷體"/>
                <w:b/>
                <w:sz w:val="20"/>
                <w:szCs w:val="20"/>
                <w:u w:val="single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3974" w:type="dxa"/>
            <w:vAlign w:val="center"/>
          </w:tcPr>
          <w:p w14:paraId="531A2B87" w14:textId="6F6F8142" w:rsidR="00181A30" w:rsidRPr="00F62BBF" w:rsidRDefault="00181A30" w:rsidP="00F62BBF">
            <w:pPr>
              <w:jc w:val="center"/>
              <w:rPr>
                <w:rFonts w:ascii="文鼎細圓" w:eastAsia="文鼎細圓" w:hAnsi="標楷體"/>
                <w:szCs w:val="24"/>
              </w:rPr>
            </w:pPr>
          </w:p>
        </w:tc>
        <w:tc>
          <w:tcPr>
            <w:tcW w:w="2864" w:type="dxa"/>
            <w:gridSpan w:val="3"/>
          </w:tcPr>
          <w:p w14:paraId="2E04B78C" w14:textId="77777777" w:rsidR="00181A30" w:rsidRPr="00386A87" w:rsidRDefault="00181A30" w:rsidP="00181A30">
            <w:pPr>
              <w:spacing w:before="240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執行程度(請勾選)</w:t>
            </w:r>
          </w:p>
        </w:tc>
      </w:tr>
      <w:tr w:rsidR="00181A30" w14:paraId="03BD03ED" w14:textId="77777777" w:rsidTr="00F62BBF">
        <w:trPr>
          <w:trHeight w:hRule="exact" w:val="680"/>
        </w:trPr>
        <w:tc>
          <w:tcPr>
            <w:tcW w:w="841" w:type="dxa"/>
          </w:tcPr>
          <w:p w14:paraId="1DA206C7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所屬</w:t>
            </w:r>
          </w:p>
          <w:p w14:paraId="6BEAB737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領域</w:t>
            </w:r>
          </w:p>
        </w:tc>
        <w:tc>
          <w:tcPr>
            <w:tcW w:w="1961" w:type="dxa"/>
            <w:vAlign w:val="center"/>
          </w:tcPr>
          <w:p w14:paraId="2683984B" w14:textId="2699A584" w:rsidR="00181A30" w:rsidRPr="00F62BBF" w:rsidRDefault="00181A30" w:rsidP="00F62BBF">
            <w:pPr>
              <w:jc w:val="center"/>
              <w:rPr>
                <w:rFonts w:ascii="文鼎細圓" w:eastAsia="文鼎細圓" w:hAnsi="標楷體"/>
                <w:b/>
                <w:szCs w:val="24"/>
              </w:rPr>
            </w:pPr>
          </w:p>
        </w:tc>
        <w:tc>
          <w:tcPr>
            <w:tcW w:w="845" w:type="dxa"/>
          </w:tcPr>
          <w:p w14:paraId="21762A86" w14:textId="77777777" w:rsidR="00181A30" w:rsidRPr="00386A87" w:rsidRDefault="00181A30" w:rsidP="00181A30">
            <w:pPr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任教</w:t>
            </w:r>
          </w:p>
          <w:p w14:paraId="4D4A0FC6" w14:textId="77777777" w:rsidR="00181A30" w:rsidRPr="00386A87" w:rsidRDefault="00181A30" w:rsidP="00181A30">
            <w:pPr>
              <w:rPr>
                <w:rFonts w:ascii="文鼎細圓" w:eastAsia="文鼎細圓" w:hAnsi="標楷體"/>
                <w:b/>
                <w:sz w:val="20"/>
                <w:szCs w:val="20"/>
                <w:u w:val="single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科目</w:t>
            </w:r>
          </w:p>
        </w:tc>
        <w:tc>
          <w:tcPr>
            <w:tcW w:w="3974" w:type="dxa"/>
            <w:vAlign w:val="center"/>
          </w:tcPr>
          <w:p w14:paraId="2D4C0881" w14:textId="23BEA5AF" w:rsidR="00181A30" w:rsidRPr="00F62BBF" w:rsidRDefault="00181A30" w:rsidP="00F62BBF">
            <w:pPr>
              <w:jc w:val="center"/>
              <w:rPr>
                <w:rFonts w:ascii="文鼎細圓" w:eastAsia="文鼎細圓" w:hAnsi="標楷體"/>
                <w:szCs w:val="24"/>
              </w:rPr>
            </w:pPr>
          </w:p>
        </w:tc>
        <w:tc>
          <w:tcPr>
            <w:tcW w:w="992" w:type="dxa"/>
          </w:tcPr>
          <w:p w14:paraId="58EF1414" w14:textId="77777777" w:rsidR="00181A30" w:rsidRPr="00386A87" w:rsidRDefault="00181A30" w:rsidP="00181A30">
            <w:pPr>
              <w:spacing w:line="320" w:lineRule="exact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已執行</w:t>
            </w:r>
          </w:p>
          <w:p w14:paraId="66E22D96" w14:textId="77777777" w:rsidR="00181A30" w:rsidRPr="00386A87" w:rsidRDefault="00181A30" w:rsidP="00181A30">
            <w:pPr>
              <w:spacing w:line="320" w:lineRule="exact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且具成效</w:t>
            </w:r>
          </w:p>
        </w:tc>
        <w:tc>
          <w:tcPr>
            <w:tcW w:w="993" w:type="dxa"/>
          </w:tcPr>
          <w:p w14:paraId="0DFBCA08" w14:textId="77777777" w:rsidR="00181A30" w:rsidRPr="00386A87" w:rsidRDefault="00181A30" w:rsidP="00181A30">
            <w:pPr>
              <w:spacing w:line="320" w:lineRule="exact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已執行</w:t>
            </w:r>
          </w:p>
          <w:p w14:paraId="0F825606" w14:textId="77777777" w:rsidR="00181A30" w:rsidRPr="00386A87" w:rsidRDefault="00181A30" w:rsidP="00181A30">
            <w:pPr>
              <w:spacing w:line="320" w:lineRule="exact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成效待加強</w:t>
            </w:r>
          </w:p>
        </w:tc>
        <w:tc>
          <w:tcPr>
            <w:tcW w:w="879" w:type="dxa"/>
          </w:tcPr>
          <w:p w14:paraId="162AD1BD" w14:textId="77777777" w:rsidR="00181A30" w:rsidRPr="00386A87" w:rsidRDefault="00181A30" w:rsidP="00181A30">
            <w:pPr>
              <w:spacing w:line="320" w:lineRule="exact"/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未執行</w:t>
            </w:r>
          </w:p>
        </w:tc>
      </w:tr>
      <w:tr w:rsidR="00181A30" w14:paraId="3FF5A4F1" w14:textId="77777777" w:rsidTr="00F62BBF">
        <w:trPr>
          <w:trHeight w:val="564"/>
        </w:trPr>
        <w:tc>
          <w:tcPr>
            <w:tcW w:w="841" w:type="dxa"/>
          </w:tcPr>
          <w:p w14:paraId="054C3A6C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課程</w:t>
            </w:r>
          </w:p>
          <w:p w14:paraId="5869F1DD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規劃</w:t>
            </w:r>
          </w:p>
        </w:tc>
        <w:tc>
          <w:tcPr>
            <w:tcW w:w="6780" w:type="dxa"/>
            <w:gridSpan w:val="3"/>
          </w:tcPr>
          <w:p w14:paraId="737080B3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了</w:t>
            </w:r>
            <w:r>
              <w:rPr>
                <w:rFonts w:ascii="文鼎細圓" w:eastAsia="文鼎細圓" w:hAnsi="標楷體" w:hint="eastAsia"/>
                <w:sz w:val="20"/>
                <w:szCs w:val="20"/>
              </w:rPr>
              <w:t>解學生先備條件，依生涯規劃教育議題學習主題與實質內涵將「生涯發展</w:t>
            </w: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教育」融入領域課程規劃。</w:t>
            </w:r>
          </w:p>
        </w:tc>
        <w:tc>
          <w:tcPr>
            <w:tcW w:w="992" w:type="dxa"/>
            <w:vAlign w:val="center"/>
          </w:tcPr>
          <w:p w14:paraId="3E0655ED" w14:textId="63E6E2D8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1B4B87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62D3921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  <w:tr w:rsidR="00181A30" w14:paraId="086D8B64" w14:textId="77777777" w:rsidTr="00F62BBF">
        <w:tc>
          <w:tcPr>
            <w:tcW w:w="841" w:type="dxa"/>
            <w:vMerge w:val="restart"/>
          </w:tcPr>
          <w:p w14:paraId="4DC5986D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教學</w:t>
            </w:r>
          </w:p>
          <w:p w14:paraId="30757680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活動</w:t>
            </w:r>
          </w:p>
        </w:tc>
        <w:tc>
          <w:tcPr>
            <w:tcW w:w="6780" w:type="dxa"/>
            <w:gridSpan w:val="3"/>
          </w:tcPr>
          <w:p w14:paraId="254FCB5E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>
              <w:rPr>
                <w:rFonts w:ascii="文鼎細圓" w:eastAsia="文鼎細圓" w:hAnsi="標楷體" w:hint="eastAsia"/>
                <w:sz w:val="20"/>
                <w:szCs w:val="20"/>
              </w:rPr>
              <w:t>規劃並執行適切的「生涯發展</w:t>
            </w: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教育」教學活動。</w:t>
            </w:r>
          </w:p>
        </w:tc>
        <w:tc>
          <w:tcPr>
            <w:tcW w:w="992" w:type="dxa"/>
            <w:vAlign w:val="center"/>
          </w:tcPr>
          <w:p w14:paraId="013997D7" w14:textId="2B99621F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2B98C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714EA4E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  <w:tr w:rsidR="00181A30" w14:paraId="4AF0D8AD" w14:textId="77777777" w:rsidTr="00F62BBF">
        <w:tc>
          <w:tcPr>
            <w:tcW w:w="841" w:type="dxa"/>
            <w:vMerge/>
          </w:tcPr>
          <w:p w14:paraId="6D893D6A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</w:p>
        </w:tc>
        <w:tc>
          <w:tcPr>
            <w:tcW w:w="6780" w:type="dxa"/>
            <w:gridSpan w:val="3"/>
          </w:tcPr>
          <w:p w14:paraId="4505ED4A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>
              <w:rPr>
                <w:rFonts w:ascii="文鼎細圓" w:eastAsia="文鼎細圓" w:hAnsi="標楷體" w:hint="eastAsia"/>
                <w:sz w:val="20"/>
                <w:szCs w:val="20"/>
              </w:rPr>
              <w:t>善用相關教學媒體、時事、家長及社區資源，進行「生涯發展</w:t>
            </w: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教育」教學</w:t>
            </w:r>
          </w:p>
        </w:tc>
        <w:tc>
          <w:tcPr>
            <w:tcW w:w="992" w:type="dxa"/>
            <w:vAlign w:val="center"/>
          </w:tcPr>
          <w:p w14:paraId="0F6D0B60" w14:textId="3655F716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55A0D08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AB2DDB9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  <w:tr w:rsidR="00181A30" w14:paraId="13D888DB" w14:textId="77777777" w:rsidTr="00F62BBF">
        <w:tc>
          <w:tcPr>
            <w:tcW w:w="841" w:type="dxa"/>
            <w:vMerge w:val="restart"/>
          </w:tcPr>
          <w:p w14:paraId="14B52FDB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評量</w:t>
            </w:r>
          </w:p>
          <w:p w14:paraId="05F99138" w14:textId="77777777" w:rsidR="00181A30" w:rsidRPr="00386A87" w:rsidRDefault="00181A30" w:rsidP="009B20A5">
            <w:pPr>
              <w:jc w:val="center"/>
              <w:rPr>
                <w:rFonts w:ascii="文鼎細圓" w:eastAsia="文鼎細圓" w:hAnsi="標楷體"/>
                <w:b/>
                <w:sz w:val="20"/>
                <w:szCs w:val="20"/>
              </w:rPr>
            </w:pPr>
            <w:r w:rsidRPr="00386A87">
              <w:rPr>
                <w:rFonts w:ascii="文鼎細圓" w:eastAsia="文鼎細圓" w:hAnsi="標楷體" w:hint="eastAsia"/>
                <w:b/>
                <w:sz w:val="20"/>
                <w:szCs w:val="20"/>
              </w:rPr>
              <w:t>回饋</w:t>
            </w:r>
          </w:p>
        </w:tc>
        <w:tc>
          <w:tcPr>
            <w:tcW w:w="6780" w:type="dxa"/>
            <w:gridSpan w:val="3"/>
          </w:tcPr>
          <w:p w14:paraId="5244CEB6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採用多元學習評量，適時檢視學生學習情形</w:t>
            </w:r>
          </w:p>
        </w:tc>
        <w:tc>
          <w:tcPr>
            <w:tcW w:w="992" w:type="dxa"/>
            <w:vAlign w:val="center"/>
          </w:tcPr>
          <w:p w14:paraId="34BAECE4" w14:textId="1AF4C6D5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1EB954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FB87E77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  <w:tr w:rsidR="00181A30" w14:paraId="65777C0E" w14:textId="77777777" w:rsidTr="00F62BBF">
        <w:tc>
          <w:tcPr>
            <w:tcW w:w="841" w:type="dxa"/>
            <w:vMerge/>
          </w:tcPr>
          <w:p w14:paraId="7506FA12" w14:textId="77777777" w:rsidR="00181A30" w:rsidRPr="008E5B91" w:rsidRDefault="00181A30" w:rsidP="00181A30">
            <w:pPr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6780" w:type="dxa"/>
            <w:gridSpan w:val="3"/>
          </w:tcPr>
          <w:p w14:paraId="27B46D71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綜合學生相關表現，提供適切回饋建議及生涯輔導</w:t>
            </w:r>
          </w:p>
        </w:tc>
        <w:tc>
          <w:tcPr>
            <w:tcW w:w="992" w:type="dxa"/>
            <w:vAlign w:val="center"/>
          </w:tcPr>
          <w:p w14:paraId="4FD746EA" w14:textId="3B7CA9ED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C8680F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34CD43F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  <w:tr w:rsidR="00181A30" w14:paraId="031CF5DC" w14:textId="77777777" w:rsidTr="00F62BBF">
        <w:tc>
          <w:tcPr>
            <w:tcW w:w="841" w:type="dxa"/>
            <w:vMerge/>
          </w:tcPr>
          <w:p w14:paraId="33DF1900" w14:textId="77777777" w:rsidR="00181A30" w:rsidRPr="008E5B91" w:rsidRDefault="00181A30" w:rsidP="00181A30">
            <w:pPr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6780" w:type="dxa"/>
            <w:gridSpan w:val="3"/>
          </w:tcPr>
          <w:p w14:paraId="10CEEEC4" w14:textId="77777777" w:rsidR="00181A30" w:rsidRPr="008E5B91" w:rsidRDefault="00181A30" w:rsidP="00181A30">
            <w:pPr>
              <w:spacing w:line="280" w:lineRule="exact"/>
              <w:rPr>
                <w:rFonts w:ascii="文鼎細圓" w:eastAsia="文鼎細圓" w:hAnsi="標楷體"/>
                <w:sz w:val="20"/>
                <w:szCs w:val="20"/>
              </w:rPr>
            </w:pPr>
            <w:r w:rsidRPr="008E5B91">
              <w:rPr>
                <w:rFonts w:ascii="文鼎細圓" w:eastAsia="文鼎細圓" w:hAnsi="標楷體" w:hint="eastAsia"/>
                <w:sz w:val="20"/>
                <w:szCs w:val="20"/>
              </w:rPr>
              <w:t>檢核本學年教學成效，據以修正下學年「生涯發展教育」課程計畫。</w:t>
            </w:r>
          </w:p>
        </w:tc>
        <w:tc>
          <w:tcPr>
            <w:tcW w:w="992" w:type="dxa"/>
            <w:vAlign w:val="center"/>
          </w:tcPr>
          <w:p w14:paraId="6DAA9FE7" w14:textId="388FCD0E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5C564CB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0B88D99" w14:textId="77777777" w:rsidR="00181A30" w:rsidRPr="008E5B91" w:rsidRDefault="00181A30" w:rsidP="00F62BBF">
            <w:pPr>
              <w:jc w:val="center"/>
              <w:rPr>
                <w:rFonts w:ascii="文鼎細圓" w:eastAsia="文鼎細圓" w:hAnsi="標楷體"/>
                <w:sz w:val="20"/>
                <w:szCs w:val="20"/>
              </w:rPr>
            </w:pPr>
          </w:p>
        </w:tc>
      </w:tr>
    </w:tbl>
    <w:p w14:paraId="0910B325" w14:textId="7F6469B0" w:rsidR="00856A8B" w:rsidRPr="00856A8B" w:rsidRDefault="00856A8B" w:rsidP="001D277B">
      <w:pPr>
        <w:spacing w:before="240" w:afterLines="50" w:after="180" w:line="360" w:lineRule="exact"/>
        <w:rPr>
          <w:rFonts w:ascii="文鼎細圓" w:eastAsia="文鼎細圓" w:hAnsi="標楷體"/>
          <w:b/>
        </w:rPr>
      </w:pPr>
      <w:r w:rsidRPr="00856A8B">
        <w:rPr>
          <w:rFonts w:ascii="標楷體" w:eastAsia="標楷體" w:hAnsi="標楷體" w:hint="eastAsia"/>
          <w:b/>
        </w:rPr>
        <w:t>★</w:t>
      </w:r>
      <w:r w:rsidRPr="00856A8B">
        <w:rPr>
          <w:rFonts w:ascii="文鼎細圓" w:eastAsia="文鼎細圓" w:hAnsi="標楷體" w:hint="eastAsia"/>
          <w:b/>
        </w:rPr>
        <w:t>實施經驗分享</w:t>
      </w:r>
    </w:p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1109"/>
        <w:gridCol w:w="1280"/>
        <w:gridCol w:w="2275"/>
        <w:gridCol w:w="5826"/>
      </w:tblGrid>
      <w:tr w:rsidR="00C010AC" w:rsidRPr="00FD7D79" w14:paraId="026E3988" w14:textId="77777777" w:rsidTr="00792A58">
        <w:trPr>
          <w:jc w:val="center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60B54B16" w14:textId="77777777" w:rsidR="00C010AC" w:rsidRPr="00386A87" w:rsidRDefault="00C010AC" w:rsidP="00181A30">
            <w:pPr>
              <w:spacing w:afterLines="50" w:after="180" w:line="36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386A87">
              <w:rPr>
                <w:rFonts w:asciiTheme="minorEastAsia" w:hAnsiTheme="minorEastAsia" w:hint="eastAsia"/>
                <w:b/>
                <w:sz w:val="20"/>
                <w:szCs w:val="20"/>
              </w:rPr>
              <w:t>實施年級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14:paraId="260E881D" w14:textId="77777777" w:rsidR="00C010AC" w:rsidRPr="00386A87" w:rsidRDefault="00C010AC" w:rsidP="00181A30">
            <w:pPr>
              <w:spacing w:afterLines="50" w:after="180" w:line="36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386A87">
              <w:rPr>
                <w:rFonts w:asciiTheme="minorEastAsia" w:hAnsiTheme="minorEastAsia" w:hint="eastAsia"/>
                <w:b/>
                <w:sz w:val="20"/>
                <w:szCs w:val="20"/>
              </w:rPr>
              <w:t>課程名稱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auto"/>
          </w:tcPr>
          <w:p w14:paraId="16889821" w14:textId="77777777" w:rsidR="00C010AC" w:rsidRPr="00386A87" w:rsidRDefault="00C010AC" w:rsidP="00181A30">
            <w:pPr>
              <w:spacing w:afterLines="50" w:after="180" w:line="36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386A87">
              <w:rPr>
                <w:rFonts w:asciiTheme="minorEastAsia" w:hAnsiTheme="minorEastAsia" w:hint="eastAsia"/>
                <w:b/>
                <w:sz w:val="20"/>
                <w:szCs w:val="20"/>
              </w:rPr>
              <w:t>教學方法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1140EA6E" w14:textId="77777777" w:rsidR="00C010AC" w:rsidRPr="00386A87" w:rsidRDefault="00C010AC" w:rsidP="00181A30">
            <w:pPr>
              <w:spacing w:afterLines="50" w:after="180" w:line="36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386A87">
              <w:rPr>
                <w:rFonts w:asciiTheme="minorEastAsia" w:hAnsiTheme="minorEastAsia" w:hint="eastAsia"/>
                <w:b/>
                <w:sz w:val="20"/>
                <w:szCs w:val="20"/>
              </w:rPr>
              <w:t>融入指標</w:t>
            </w:r>
          </w:p>
        </w:tc>
      </w:tr>
      <w:tr w:rsidR="00C010AC" w:rsidRPr="00FD7D79" w14:paraId="4BA2C112" w14:textId="77777777" w:rsidTr="001B57AC">
        <w:trPr>
          <w:trHeight w:val="4551"/>
          <w:jc w:val="center"/>
        </w:trPr>
        <w:tc>
          <w:tcPr>
            <w:tcW w:w="1109" w:type="dxa"/>
          </w:tcPr>
          <w:p w14:paraId="59A1D964" w14:textId="581588E2" w:rsidR="00C010AC" w:rsidRPr="008E5B91" w:rsidRDefault="00C010AC" w:rsidP="00C3466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80" w:type="dxa"/>
          </w:tcPr>
          <w:p w14:paraId="311DBA02" w14:textId="5A0A4C14" w:rsidR="00C010AC" w:rsidRPr="008E5B91" w:rsidRDefault="00C010AC" w:rsidP="00C3466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75" w:type="dxa"/>
          </w:tcPr>
          <w:p w14:paraId="5C759FB0" w14:textId="79F29772" w:rsidR="00C010AC" w:rsidRPr="00B82123" w:rsidRDefault="009B20A5" w:rsidP="006A229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B82123">
              <w:rPr>
                <w:rFonts w:asciiTheme="minorEastAsia" w:hAnsiTheme="minorEastAsia" w:hint="eastAsia"/>
                <w:sz w:val="20"/>
                <w:szCs w:val="20"/>
              </w:rPr>
              <w:t>講述法</w:t>
            </w:r>
          </w:p>
          <w:p w14:paraId="277C0F49" w14:textId="63CB3EFF" w:rsidR="00C010AC" w:rsidRPr="00B82123" w:rsidRDefault="009B20A5" w:rsidP="006A229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B82123">
              <w:rPr>
                <w:rFonts w:asciiTheme="minorEastAsia" w:hAnsiTheme="minorEastAsia" w:hint="eastAsia"/>
                <w:sz w:val="20"/>
                <w:szCs w:val="20"/>
              </w:rPr>
              <w:t>討論</w:t>
            </w:r>
          </w:p>
          <w:p w14:paraId="5D633005" w14:textId="77777777" w:rsidR="00C010AC" w:rsidRPr="00B82123" w:rsidRDefault="006A2299" w:rsidP="006A229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B82123">
              <w:rPr>
                <w:rFonts w:asciiTheme="minorEastAsia" w:hAnsiTheme="minorEastAsia" w:hint="eastAsia"/>
                <w:sz w:val="20"/>
                <w:szCs w:val="20"/>
              </w:rPr>
              <w:t>分享</w:t>
            </w:r>
          </w:p>
          <w:p w14:paraId="41361B1D" w14:textId="77777777" w:rsidR="00C010AC" w:rsidRPr="00F62BBF" w:rsidRDefault="00F62BBF" w:rsidP="00F62BBF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F62BBF">
              <w:rPr>
                <w:rFonts w:asciiTheme="minorEastAsia" w:hAnsiTheme="minorEastAsia" w:hint="eastAsia"/>
                <w:sz w:val="20"/>
                <w:szCs w:val="20"/>
              </w:rPr>
              <w:t>表演、角色扮演</w:t>
            </w:r>
          </w:p>
          <w:p w14:paraId="53BB0592" w14:textId="77777777" w:rsidR="00C010AC" w:rsidRPr="00F62BBF" w:rsidRDefault="005812B4" w:rsidP="00F62BBF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F62BBF">
              <w:rPr>
                <w:rFonts w:asciiTheme="minorEastAsia" w:hAnsiTheme="minorEastAsia" w:hint="eastAsia"/>
                <w:sz w:val="20"/>
                <w:szCs w:val="20"/>
              </w:rPr>
              <w:t>訪談</w:t>
            </w:r>
          </w:p>
          <w:p w14:paraId="48D18A4E" w14:textId="3EE64422" w:rsidR="00C010AC" w:rsidRPr="00F62BBF" w:rsidRDefault="009B20A5" w:rsidP="00F62BBF">
            <w:pPr>
              <w:spacing w:line="360" w:lineRule="exact"/>
              <w:ind w:left="-3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F62BBF">
              <w:rPr>
                <w:rFonts w:asciiTheme="minorEastAsia" w:hAnsiTheme="minorEastAsia" w:hint="eastAsia"/>
                <w:sz w:val="20"/>
                <w:szCs w:val="20"/>
              </w:rPr>
              <w:t>互動遊戲</w:t>
            </w:r>
          </w:p>
          <w:p w14:paraId="29B3AB21" w14:textId="77777777" w:rsidR="00C010AC" w:rsidRPr="005812B4" w:rsidRDefault="005812B4" w:rsidP="005812B4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5812B4">
              <w:rPr>
                <w:rFonts w:asciiTheme="minorEastAsia" w:hAnsiTheme="minorEastAsia" w:hint="eastAsia"/>
                <w:sz w:val="20"/>
                <w:szCs w:val="20"/>
              </w:rPr>
              <w:t>實作</w:t>
            </w:r>
          </w:p>
          <w:p w14:paraId="6CB8CDD4" w14:textId="77777777" w:rsidR="00C31D38" w:rsidRPr="00B82123" w:rsidRDefault="006A2299" w:rsidP="006A2299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31D38" w:rsidRPr="00B82123">
              <w:rPr>
                <w:rFonts w:asciiTheme="minorEastAsia" w:hAnsiTheme="minorEastAsia" w:hint="eastAsia"/>
                <w:sz w:val="20"/>
                <w:szCs w:val="20"/>
              </w:rPr>
              <w:t>學習單</w:t>
            </w:r>
          </w:p>
          <w:p w14:paraId="08BD2ABE" w14:textId="77777777" w:rsidR="00C010AC" w:rsidRPr="005812B4" w:rsidRDefault="005812B4" w:rsidP="005812B4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C010AC" w:rsidRPr="005812B4">
              <w:rPr>
                <w:rFonts w:asciiTheme="minorEastAsia" w:hAnsiTheme="minorEastAsia" w:hint="eastAsia"/>
                <w:sz w:val="20"/>
                <w:szCs w:val="20"/>
              </w:rPr>
              <w:t>其他</w:t>
            </w:r>
          </w:p>
        </w:tc>
        <w:tc>
          <w:tcPr>
            <w:tcW w:w="5826" w:type="dxa"/>
          </w:tcPr>
          <w:p w14:paraId="5C1D5DB7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 了解生涯規劃的意義與功能。</w:t>
            </w:r>
          </w:p>
          <w:p w14:paraId="6DA11323" w14:textId="6EE1669B" w:rsidR="004A0456" w:rsidRPr="005812B4" w:rsidRDefault="009B20A5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涯J2 具備生涯規劃的知識與概念。</w:t>
            </w:r>
          </w:p>
          <w:p w14:paraId="576827DD" w14:textId="69A275F5" w:rsidR="004A0456" w:rsidRPr="005812B4" w:rsidRDefault="009B20A5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涯J3 覺察自己的能力與興趣。</w:t>
            </w:r>
          </w:p>
          <w:p w14:paraId="51CE36C1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涯J4 了解自己的人格特質與價值觀。</w:t>
            </w:r>
          </w:p>
          <w:p w14:paraId="6F177269" w14:textId="06D8D67A" w:rsidR="004A0456" w:rsidRPr="006A2299" w:rsidRDefault="009B20A5" w:rsidP="006A2299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6A2299">
              <w:rPr>
                <w:rFonts w:asciiTheme="minorEastAsia" w:hAnsiTheme="minorEastAsia" w:hint="eastAsia"/>
                <w:sz w:val="20"/>
                <w:szCs w:val="20"/>
              </w:rPr>
              <w:t>涯J5 探索性別與生涯規劃的關係。</w:t>
            </w:r>
          </w:p>
          <w:p w14:paraId="718D205A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8212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涯J6 建立對於未來生涯的願景。</w:t>
            </w:r>
          </w:p>
          <w:p w14:paraId="4E1F006D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涯J7 學習蒐集與分析工作/教育環境的資料。</w:t>
            </w:r>
          </w:p>
          <w:p w14:paraId="16602673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涯J8 工作/教育環境的類型與現況。</w:t>
            </w:r>
          </w:p>
          <w:p w14:paraId="01AFBCE2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涯J9 社會變遷與工作/教育環境的關係。</w:t>
            </w:r>
          </w:p>
          <w:p w14:paraId="4DEDD8EE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涯J10 職業倫理對工作環境發展的重要</w:t>
            </w:r>
          </w:p>
          <w:p w14:paraId="38A81075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涯J11 分析影響個人生涯決定的因素。</w:t>
            </w:r>
          </w:p>
          <w:p w14:paraId="228C3BDC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涯J12 發展及評估生涯決定的策略。</w:t>
            </w:r>
          </w:p>
          <w:p w14:paraId="78E13B37" w14:textId="77777777" w:rsidR="004A0456" w:rsidRPr="005812B4" w:rsidRDefault="005812B4" w:rsidP="005812B4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涯J13 培養生涯規劃及執行的能力。</w:t>
            </w:r>
          </w:p>
          <w:p w14:paraId="73A99414" w14:textId="77777777" w:rsidR="004362FE" w:rsidRPr="005812B4" w:rsidRDefault="005812B4" w:rsidP="005812B4">
            <w:pPr>
              <w:spacing w:after="240"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5812B4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="004A0456" w:rsidRPr="005812B4">
              <w:rPr>
                <w:rFonts w:asciiTheme="minorEastAsia" w:hAnsiTheme="minorEastAsia" w:hint="eastAsia"/>
                <w:sz w:val="20"/>
                <w:szCs w:val="20"/>
              </w:rPr>
              <w:t>涯J14 培養並涵化道德倫理意義於日常生活。</w:t>
            </w:r>
          </w:p>
        </w:tc>
      </w:tr>
      <w:tr w:rsidR="00C010AC" w:rsidRPr="00FD7D79" w14:paraId="48AD4176" w14:textId="77777777" w:rsidTr="001B57AC">
        <w:trPr>
          <w:trHeight w:val="381"/>
          <w:jc w:val="center"/>
        </w:trPr>
        <w:tc>
          <w:tcPr>
            <w:tcW w:w="10490" w:type="dxa"/>
            <w:gridSpan w:val="4"/>
            <w:shd w:val="clear" w:color="auto" w:fill="auto"/>
          </w:tcPr>
          <w:p w14:paraId="3DD5A87B" w14:textId="77777777" w:rsidR="00C010AC" w:rsidRPr="00386A87" w:rsidRDefault="00C010AC" w:rsidP="004362FE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 w:rsidRPr="00386A87">
              <w:rPr>
                <w:rFonts w:asciiTheme="minorEastAsia" w:hAnsiTheme="minorEastAsia" w:hint="eastAsia"/>
                <w:b/>
              </w:rPr>
              <w:t>教學內容簡述</w:t>
            </w:r>
          </w:p>
        </w:tc>
      </w:tr>
      <w:tr w:rsidR="004362FE" w:rsidRPr="00FD7D79" w14:paraId="63A2ED74" w14:textId="77777777" w:rsidTr="00887C00">
        <w:trPr>
          <w:trHeight w:val="4303"/>
          <w:jc w:val="center"/>
        </w:trPr>
        <w:tc>
          <w:tcPr>
            <w:tcW w:w="10490" w:type="dxa"/>
            <w:gridSpan w:val="4"/>
          </w:tcPr>
          <w:p w14:paraId="39B53059" w14:textId="7EE60993" w:rsidR="009B20A5" w:rsidRPr="001369B9" w:rsidRDefault="009B20A5" w:rsidP="009B20A5">
            <w:pPr>
              <w:spacing w:line="320" w:lineRule="exact"/>
              <w:rPr>
                <w:rFonts w:asciiTheme="minorEastAsia" w:hAnsiTheme="minorEastAsia"/>
              </w:rPr>
            </w:pPr>
          </w:p>
          <w:p w14:paraId="659D8830" w14:textId="77777777" w:rsidR="001369B9" w:rsidRDefault="001369B9" w:rsidP="005812B4">
            <w:pPr>
              <w:spacing w:line="320" w:lineRule="exact"/>
              <w:rPr>
                <w:rFonts w:asciiTheme="minorEastAsia" w:hAnsiTheme="minorEastAsia"/>
              </w:rPr>
            </w:pPr>
          </w:p>
          <w:p w14:paraId="7D41E2B3" w14:textId="7F750D7B" w:rsidR="00887C00" w:rsidRPr="001369B9" w:rsidRDefault="00887C00" w:rsidP="005812B4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tbl>
      <w:tblPr>
        <w:tblW w:w="10490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85"/>
        <w:gridCol w:w="5205"/>
      </w:tblGrid>
      <w:tr w:rsidR="00887C00" w14:paraId="03358410" w14:textId="77777777" w:rsidTr="00887C00">
        <w:trPr>
          <w:trHeight w:val="643"/>
        </w:trPr>
        <w:tc>
          <w:tcPr>
            <w:tcW w:w="10490" w:type="dxa"/>
            <w:gridSpan w:val="2"/>
            <w:shd w:val="clear" w:color="auto" w:fill="FFFFFF"/>
            <w:vAlign w:val="center"/>
          </w:tcPr>
          <w:p w14:paraId="52257CE7" w14:textId="082E4CE4" w:rsidR="00887C00" w:rsidRPr="00887C00" w:rsidRDefault="00887C00" w:rsidP="00ED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Theme="minorEastAsia" w:hAnsiTheme="minorEastAsia"/>
                <w:b/>
              </w:rPr>
            </w:pPr>
            <w:r w:rsidRPr="00887C00">
              <w:rPr>
                <w:rFonts w:asciiTheme="minorEastAsia" w:hAnsiTheme="minorEastAsia"/>
                <w:b/>
              </w:rPr>
              <w:lastRenderedPageBreak/>
              <w:t>教學過程/學習單/教學成果照片</w:t>
            </w:r>
            <w:r w:rsidR="004D6058">
              <w:rPr>
                <w:rFonts w:asciiTheme="minorEastAsia" w:hAnsiTheme="minorEastAsia" w:hint="eastAsia"/>
                <w:b/>
              </w:rPr>
              <w:t>(</w:t>
            </w:r>
            <w:r w:rsidR="004D6058">
              <w:rPr>
                <w:rFonts w:ascii="標楷體" w:eastAsia="標楷體" w:hAnsi="標楷體" w:cs="標楷體"/>
                <w:color w:val="000000"/>
                <w:szCs w:val="24"/>
              </w:rPr>
              <w:t>如有教案/學習單</w:t>
            </w:r>
            <w:r w:rsidR="004D6058">
              <w:rPr>
                <w:rFonts w:ascii="標楷體" w:eastAsia="標楷體" w:hAnsi="標楷體" w:cs="標楷體" w:hint="eastAsia"/>
                <w:color w:val="000000"/>
                <w:szCs w:val="24"/>
              </w:rPr>
              <w:t>/照片</w:t>
            </w:r>
            <w:r w:rsidR="004D6058">
              <w:rPr>
                <w:rFonts w:ascii="標楷體" w:eastAsia="標楷體" w:hAnsi="標楷體" w:cs="標楷體"/>
                <w:color w:val="000000"/>
                <w:szCs w:val="24"/>
              </w:rPr>
              <w:t>或教學成果懇請一併上傳</w:t>
            </w:r>
            <w:r w:rsidR="004D6058">
              <w:rPr>
                <w:rFonts w:ascii="標楷體" w:eastAsia="標楷體" w:hAnsi="標楷體" w:cs="標楷體" w:hint="eastAsia"/>
                <w:color w:val="000000"/>
                <w:szCs w:val="24"/>
              </w:rPr>
              <w:t>)</w:t>
            </w:r>
            <w:bookmarkStart w:id="0" w:name="_GoBack"/>
            <w:bookmarkEnd w:id="0"/>
          </w:p>
        </w:tc>
      </w:tr>
      <w:tr w:rsidR="00887C00" w14:paraId="733FB633" w14:textId="77777777" w:rsidTr="00887C00">
        <w:trPr>
          <w:trHeight w:val="3577"/>
        </w:trPr>
        <w:tc>
          <w:tcPr>
            <w:tcW w:w="5285" w:type="dxa"/>
            <w:shd w:val="clear" w:color="auto" w:fill="FFFFFF"/>
            <w:vAlign w:val="center"/>
          </w:tcPr>
          <w:p w14:paraId="3717FAA2" w14:textId="77777777" w:rsidR="00887C00" w:rsidRPr="00466E59" w:rsidRDefault="00887C00" w:rsidP="00ED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  <w:noProof/>
                <w:color w:val="000000"/>
                <w:szCs w:val="24"/>
              </w:rPr>
            </w:pPr>
          </w:p>
        </w:tc>
        <w:tc>
          <w:tcPr>
            <w:tcW w:w="5205" w:type="dxa"/>
            <w:shd w:val="clear" w:color="auto" w:fill="FFFFFF"/>
            <w:vAlign w:val="center"/>
          </w:tcPr>
          <w:p w14:paraId="2DF6E1C3" w14:textId="77777777" w:rsidR="00887C00" w:rsidRPr="00466E59" w:rsidRDefault="00887C00" w:rsidP="00ED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  <w:noProof/>
                <w:color w:val="000000"/>
                <w:szCs w:val="24"/>
              </w:rPr>
            </w:pPr>
          </w:p>
        </w:tc>
      </w:tr>
      <w:tr w:rsidR="00887C00" w14:paraId="63C174DF" w14:textId="77777777" w:rsidTr="00887C00">
        <w:trPr>
          <w:trHeight w:val="3577"/>
        </w:trPr>
        <w:tc>
          <w:tcPr>
            <w:tcW w:w="5285" w:type="dxa"/>
            <w:shd w:val="clear" w:color="auto" w:fill="FFFFFF"/>
            <w:vAlign w:val="center"/>
          </w:tcPr>
          <w:p w14:paraId="6E3DC3DA" w14:textId="77777777" w:rsidR="00887C00" w:rsidRPr="00466E59" w:rsidRDefault="00887C00" w:rsidP="00ED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  <w:noProof/>
                <w:color w:val="000000"/>
                <w:szCs w:val="24"/>
              </w:rPr>
            </w:pPr>
          </w:p>
        </w:tc>
        <w:tc>
          <w:tcPr>
            <w:tcW w:w="5205" w:type="dxa"/>
            <w:shd w:val="clear" w:color="auto" w:fill="FFFFFF"/>
            <w:vAlign w:val="center"/>
          </w:tcPr>
          <w:p w14:paraId="528F6FD1" w14:textId="77777777" w:rsidR="00887C00" w:rsidRPr="00466E59" w:rsidRDefault="00887C00" w:rsidP="00ED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  <w:noProof/>
                <w:color w:val="000000"/>
                <w:szCs w:val="24"/>
              </w:rPr>
            </w:pPr>
          </w:p>
        </w:tc>
      </w:tr>
    </w:tbl>
    <w:p w14:paraId="0FAD87F3" w14:textId="270A9ABE" w:rsidR="00887C00" w:rsidRDefault="00887C00" w:rsidP="00887C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※如有教案/學習單</w:t>
      </w:r>
      <w:r w:rsidR="00784BE7">
        <w:rPr>
          <w:rFonts w:ascii="標楷體" w:eastAsia="標楷體" w:hAnsi="標楷體" w:cs="標楷體" w:hint="eastAsia"/>
          <w:color w:val="000000"/>
          <w:szCs w:val="24"/>
        </w:rPr>
        <w:t>/照片</w:t>
      </w:r>
      <w:r>
        <w:rPr>
          <w:rFonts w:ascii="標楷體" w:eastAsia="標楷體" w:hAnsi="標楷體" w:cs="標楷體"/>
          <w:color w:val="000000"/>
          <w:szCs w:val="24"/>
        </w:rPr>
        <w:t>或教學成果懇請一併上傳。</w:t>
      </w:r>
    </w:p>
    <w:p w14:paraId="0F452F33" w14:textId="77777777" w:rsidR="00887C00" w:rsidRDefault="00887C00" w:rsidP="00887C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※檔名請存為OO領域-OO科-OOO(姓名)</w:t>
      </w:r>
    </w:p>
    <w:p w14:paraId="7C7C61DD" w14:textId="77777777" w:rsidR="00C010AC" w:rsidRPr="00887C00" w:rsidRDefault="00C010AC" w:rsidP="00FD7D79">
      <w:pPr>
        <w:spacing w:line="360" w:lineRule="auto"/>
      </w:pPr>
    </w:p>
    <w:sectPr w:rsidR="00C010AC" w:rsidRPr="00887C00" w:rsidSect="001B57AC">
      <w:pgSz w:w="11906" w:h="16838"/>
      <w:pgMar w:top="454" w:right="720" w:bottom="24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9DEAB" w14:textId="77777777" w:rsidR="009F7543" w:rsidRDefault="009F7543" w:rsidP="00C010AC">
      <w:r>
        <w:separator/>
      </w:r>
    </w:p>
  </w:endnote>
  <w:endnote w:type="continuationSeparator" w:id="0">
    <w:p w14:paraId="2CB0CCA0" w14:textId="77777777" w:rsidR="009F7543" w:rsidRDefault="009F7543" w:rsidP="00C0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細圓">
    <w:altName w:val="細明體"/>
    <w:charset w:val="88"/>
    <w:family w:val="modern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90E29" w14:textId="77777777" w:rsidR="009F7543" w:rsidRDefault="009F7543" w:rsidP="00C010AC">
      <w:r>
        <w:separator/>
      </w:r>
    </w:p>
  </w:footnote>
  <w:footnote w:type="continuationSeparator" w:id="0">
    <w:p w14:paraId="702C3061" w14:textId="77777777" w:rsidR="009F7543" w:rsidRDefault="009F7543" w:rsidP="00C01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D1ADC"/>
    <w:multiLevelType w:val="hybridMultilevel"/>
    <w:tmpl w:val="01AA37AE"/>
    <w:lvl w:ilvl="0" w:tplc="AFC2549A">
      <w:start w:val="112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6B75570"/>
    <w:multiLevelType w:val="hybridMultilevel"/>
    <w:tmpl w:val="C7A22090"/>
    <w:lvl w:ilvl="0" w:tplc="61EADBB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AC"/>
    <w:rsid w:val="00000295"/>
    <w:rsid w:val="000209AB"/>
    <w:rsid w:val="00027B7E"/>
    <w:rsid w:val="00051420"/>
    <w:rsid w:val="000C5983"/>
    <w:rsid w:val="000D5E91"/>
    <w:rsid w:val="00105DC9"/>
    <w:rsid w:val="001369B9"/>
    <w:rsid w:val="0017365F"/>
    <w:rsid w:val="00181A30"/>
    <w:rsid w:val="001B57AC"/>
    <w:rsid w:val="001D277B"/>
    <w:rsid w:val="00203592"/>
    <w:rsid w:val="002322C7"/>
    <w:rsid w:val="00255B25"/>
    <w:rsid w:val="00265277"/>
    <w:rsid w:val="002758A1"/>
    <w:rsid w:val="00282AF9"/>
    <w:rsid w:val="002B5497"/>
    <w:rsid w:val="002C1C10"/>
    <w:rsid w:val="00306F1D"/>
    <w:rsid w:val="00326FC7"/>
    <w:rsid w:val="00366F2B"/>
    <w:rsid w:val="00386A87"/>
    <w:rsid w:val="003A70B5"/>
    <w:rsid w:val="004250EA"/>
    <w:rsid w:val="004362FE"/>
    <w:rsid w:val="00480C4E"/>
    <w:rsid w:val="00487E36"/>
    <w:rsid w:val="004A0456"/>
    <w:rsid w:val="004C4101"/>
    <w:rsid w:val="004D44A1"/>
    <w:rsid w:val="004D6058"/>
    <w:rsid w:val="004D65BE"/>
    <w:rsid w:val="005458B9"/>
    <w:rsid w:val="00547C21"/>
    <w:rsid w:val="00553707"/>
    <w:rsid w:val="005812B4"/>
    <w:rsid w:val="005C7AE7"/>
    <w:rsid w:val="006565F4"/>
    <w:rsid w:val="006A2299"/>
    <w:rsid w:val="006A4E55"/>
    <w:rsid w:val="006D65DA"/>
    <w:rsid w:val="007127B7"/>
    <w:rsid w:val="007375DE"/>
    <w:rsid w:val="00784BE7"/>
    <w:rsid w:val="00792A58"/>
    <w:rsid w:val="007E23D8"/>
    <w:rsid w:val="007E6B2A"/>
    <w:rsid w:val="007F15DF"/>
    <w:rsid w:val="0082727E"/>
    <w:rsid w:val="00856A8B"/>
    <w:rsid w:val="00887C00"/>
    <w:rsid w:val="008B1065"/>
    <w:rsid w:val="008C1AB5"/>
    <w:rsid w:val="008D2FA8"/>
    <w:rsid w:val="008E5B91"/>
    <w:rsid w:val="009B20A5"/>
    <w:rsid w:val="009D3E63"/>
    <w:rsid w:val="009F7543"/>
    <w:rsid w:val="00A35841"/>
    <w:rsid w:val="00A66287"/>
    <w:rsid w:val="00AE1C83"/>
    <w:rsid w:val="00AE4307"/>
    <w:rsid w:val="00AF6922"/>
    <w:rsid w:val="00B30DD6"/>
    <w:rsid w:val="00B44DF5"/>
    <w:rsid w:val="00B82123"/>
    <w:rsid w:val="00BA7EBF"/>
    <w:rsid w:val="00C010AC"/>
    <w:rsid w:val="00C10048"/>
    <w:rsid w:val="00C10C9E"/>
    <w:rsid w:val="00C31D38"/>
    <w:rsid w:val="00C34669"/>
    <w:rsid w:val="00C8621F"/>
    <w:rsid w:val="00D037F4"/>
    <w:rsid w:val="00D51BA1"/>
    <w:rsid w:val="00DA5AC1"/>
    <w:rsid w:val="00DD04F9"/>
    <w:rsid w:val="00DD2E46"/>
    <w:rsid w:val="00E34ED4"/>
    <w:rsid w:val="00E70EFB"/>
    <w:rsid w:val="00EA32D2"/>
    <w:rsid w:val="00ED2B9D"/>
    <w:rsid w:val="00ED4F2D"/>
    <w:rsid w:val="00F02740"/>
    <w:rsid w:val="00F62BBF"/>
    <w:rsid w:val="00F83210"/>
    <w:rsid w:val="00FC0901"/>
    <w:rsid w:val="00FD7D79"/>
    <w:rsid w:val="00FE2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5661D"/>
  <w15:docId w15:val="{8AE8D5D0-75B7-4886-AD43-2553A24B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8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10A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0A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0AC"/>
    <w:rPr>
      <w:sz w:val="20"/>
      <w:szCs w:val="20"/>
    </w:rPr>
  </w:style>
  <w:style w:type="paragraph" w:customStyle="1" w:styleId="a10">
    <w:name w:val="a1"/>
    <w:basedOn w:val="a"/>
    <w:rsid w:val="00C010AC"/>
    <w:pPr>
      <w:widowControl/>
      <w:spacing w:before="100" w:beforeAutospacing="1" w:after="100" w:afterAutospacing="1"/>
    </w:pPr>
    <w:rPr>
      <w:rFonts w:ascii="Arial Unicode MS" w:eastAsia="新細明體" w:hAnsi="Arial Unicode MS" w:cs="Times New Roman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FD7D7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D7D79"/>
  </w:style>
  <w:style w:type="character" w:customStyle="1" w:styleId="ab">
    <w:name w:val="註解文字 字元"/>
    <w:basedOn w:val="a0"/>
    <w:link w:val="aa"/>
    <w:uiPriority w:val="99"/>
    <w:semiHidden/>
    <w:rsid w:val="00FD7D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FD7D7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D7D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D7D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D7D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2024-08-28T03:22:00Z</cp:lastPrinted>
  <dcterms:created xsi:type="dcterms:W3CDTF">2024-10-05T11:44:00Z</dcterms:created>
  <dcterms:modified xsi:type="dcterms:W3CDTF">2025-09-02T08:21:00Z</dcterms:modified>
</cp:coreProperties>
</file>