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21DA7E" w14:textId="77777777" w:rsidR="00BF5615" w:rsidRDefault="00000000">
      <w:pPr>
        <w:spacing w:line="360" w:lineRule="auto"/>
        <w:jc w:val="center"/>
        <w:rPr>
          <w:rFonts w:ascii="微軟正黑體" w:eastAsia="微軟正黑體" w:hAnsi="微軟正黑體" w:cs="微軟正黑體"/>
          <w:b/>
          <w:bCs/>
          <w:sz w:val="32"/>
          <w:szCs w:val="32"/>
        </w:rPr>
      </w:pPr>
      <w:r>
        <w:rPr>
          <w:rFonts w:ascii="微軟正黑體" w:eastAsia="微軟正黑體" w:hAnsi="微軟正黑體" w:cs="微軟正黑體"/>
          <w:b/>
          <w:bCs/>
          <w:sz w:val="32"/>
          <w:szCs w:val="32"/>
        </w:rPr>
        <w:t>新北市立丹鳳高級中學 115學年度</w:t>
      </w:r>
    </w:p>
    <w:p w14:paraId="76C80151" w14:textId="77777777" w:rsidR="00BF5615" w:rsidRDefault="00000000">
      <w:pPr>
        <w:spacing w:line="360" w:lineRule="auto"/>
        <w:jc w:val="center"/>
        <w:rPr>
          <w:rFonts w:ascii="微軟正黑體" w:eastAsia="微軟正黑體" w:hAnsi="微軟正黑體" w:cs="微軟正黑體"/>
          <w:b/>
          <w:bCs/>
          <w:sz w:val="32"/>
          <w:szCs w:val="32"/>
        </w:rPr>
      </w:pPr>
      <w:r>
        <w:rPr>
          <w:rFonts w:ascii="微軟正黑體" w:eastAsia="微軟正黑體" w:hAnsi="微軟正黑體" w:cs="微軟正黑體"/>
          <w:b/>
          <w:bCs/>
          <w:sz w:val="32"/>
          <w:szCs w:val="32"/>
        </w:rPr>
        <w:t>生涯規劃教育融入領域教學檢核表</w:t>
      </w:r>
    </w:p>
    <w:tbl>
      <w:tblPr>
        <w:tblStyle w:val="af2"/>
        <w:tblW w:w="10490" w:type="dxa"/>
        <w:tblInd w:w="-2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27"/>
        <w:gridCol w:w="2698"/>
        <w:gridCol w:w="71"/>
        <w:gridCol w:w="1205"/>
        <w:gridCol w:w="544"/>
        <w:gridCol w:w="1748"/>
        <w:gridCol w:w="520"/>
        <w:gridCol w:w="992"/>
        <w:gridCol w:w="307"/>
        <w:gridCol w:w="685"/>
        <w:gridCol w:w="993"/>
      </w:tblGrid>
      <w:tr w:rsidR="00BF5615" w14:paraId="2A4BF657" w14:textId="77777777">
        <w:trPr>
          <w:trHeight w:val="750"/>
        </w:trPr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E76FB1" w14:textId="77777777" w:rsidR="00BF56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jc w:val="center"/>
              <w:rPr>
                <w:rFonts w:ascii="微軟正黑體" w:eastAsia="微軟正黑體" w:hAnsi="微軟正黑體" w:cs="微軟正黑體"/>
                <w:b/>
                <w:bCs/>
                <w:color w:val="000000"/>
              </w:rPr>
            </w:pPr>
            <w:r>
              <w:rPr>
                <w:rFonts w:ascii="微軟正黑體" w:eastAsia="微軟正黑體" w:hAnsi="微軟正黑體" w:cs="微軟正黑體"/>
                <w:b/>
                <w:bCs/>
                <w:color w:val="000000"/>
              </w:rPr>
              <w:t>教師姓名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B4CF76" w14:textId="77777777" w:rsidR="00BF5615" w:rsidRDefault="00BF56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jc w:val="center"/>
              <w:rPr>
                <w:rFonts w:ascii="微軟正黑體" w:eastAsia="微軟正黑體" w:hAnsi="微軟正黑體" w:cs="微軟正黑體"/>
                <w:b/>
                <w:bCs/>
                <w:color w:val="00000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87CCF0" w14:textId="77777777" w:rsidR="00BF56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jc w:val="center"/>
              <w:rPr>
                <w:rFonts w:ascii="微軟正黑體" w:eastAsia="微軟正黑體" w:hAnsi="微軟正黑體" w:cs="微軟正黑體"/>
                <w:b/>
                <w:bCs/>
                <w:color w:val="000000"/>
              </w:rPr>
            </w:pPr>
            <w:r>
              <w:rPr>
                <w:rFonts w:ascii="微軟正黑體" w:eastAsia="微軟正黑體" w:hAnsi="微軟正黑體" w:cs="微軟正黑體"/>
                <w:b/>
                <w:bCs/>
                <w:color w:val="000000"/>
              </w:rPr>
              <w:t>單元名稱</w:t>
            </w:r>
          </w:p>
        </w:tc>
        <w:tc>
          <w:tcPr>
            <w:tcW w:w="28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CE02AF" w14:textId="77777777" w:rsidR="00BF5615" w:rsidRDefault="00BF56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jc w:val="center"/>
              <w:rPr>
                <w:rFonts w:ascii="微軟正黑體" w:eastAsia="微軟正黑體" w:hAnsi="微軟正黑體" w:cs="微軟正黑體"/>
                <w:b/>
                <w:bCs/>
                <w:color w:val="000000"/>
              </w:rPr>
            </w:pPr>
          </w:p>
        </w:tc>
        <w:tc>
          <w:tcPr>
            <w:tcW w:w="12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49B1D7" w14:textId="77777777" w:rsidR="00BF56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jc w:val="center"/>
              <w:rPr>
                <w:rFonts w:ascii="微軟正黑體" w:eastAsia="微軟正黑體" w:hAnsi="微軟正黑體" w:cs="微軟正黑體"/>
                <w:b/>
                <w:bCs/>
                <w:color w:val="000000"/>
              </w:rPr>
            </w:pPr>
            <w:r>
              <w:rPr>
                <w:rFonts w:ascii="微軟正黑體" w:eastAsia="微軟正黑體" w:hAnsi="微軟正黑體" w:cs="微軟正黑體"/>
                <w:b/>
                <w:bCs/>
                <w:color w:val="000000"/>
              </w:rPr>
              <w:t>實施年級</w:t>
            </w:r>
          </w:p>
        </w:tc>
        <w:tc>
          <w:tcPr>
            <w:tcW w:w="1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85CC6" w14:textId="77777777" w:rsidR="00BF5615" w:rsidRDefault="00BF56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jc w:val="center"/>
              <w:rPr>
                <w:rFonts w:ascii="微軟正黑體" w:eastAsia="微軟正黑體" w:hAnsi="微軟正黑體" w:cs="微軟正黑體"/>
                <w:b/>
                <w:bCs/>
                <w:color w:val="000000"/>
              </w:rPr>
            </w:pPr>
          </w:p>
        </w:tc>
      </w:tr>
      <w:tr w:rsidR="00BF5615" w14:paraId="140301E1" w14:textId="77777777">
        <w:trPr>
          <w:trHeight w:val="704"/>
        </w:trPr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363C5A" w14:textId="77777777" w:rsidR="00BF56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jc w:val="center"/>
              <w:rPr>
                <w:rFonts w:ascii="微軟正黑體" w:eastAsia="微軟正黑體" w:hAnsi="微軟正黑體" w:cs="微軟正黑體"/>
                <w:b/>
                <w:bCs/>
                <w:color w:val="000000"/>
              </w:rPr>
            </w:pPr>
            <w:r>
              <w:rPr>
                <w:rFonts w:ascii="微軟正黑體" w:eastAsia="微軟正黑體" w:hAnsi="微軟正黑體" w:cs="微軟正黑體"/>
                <w:b/>
                <w:bCs/>
                <w:color w:val="000000"/>
              </w:rPr>
              <w:t>任教科目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B60CE2" w14:textId="77777777" w:rsidR="00BF5615" w:rsidRDefault="00BF56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jc w:val="center"/>
              <w:rPr>
                <w:rFonts w:ascii="微軟正黑體" w:eastAsia="微軟正黑體" w:hAnsi="微軟正黑體" w:cs="微軟正黑體"/>
                <w:b/>
                <w:bCs/>
                <w:color w:val="00000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18F8D1" w14:textId="77777777" w:rsidR="00BF56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jc w:val="center"/>
              <w:rPr>
                <w:rFonts w:ascii="微軟正黑體" w:eastAsia="微軟正黑體" w:hAnsi="微軟正黑體" w:cs="微軟正黑體"/>
                <w:b/>
                <w:bCs/>
                <w:color w:val="000000"/>
              </w:rPr>
            </w:pPr>
            <w:r>
              <w:rPr>
                <w:rFonts w:ascii="微軟正黑體" w:eastAsia="微軟正黑體" w:hAnsi="微軟正黑體" w:cs="微軟正黑體"/>
                <w:b/>
                <w:bCs/>
                <w:color w:val="000000"/>
              </w:rPr>
              <w:t>教學時間</w:t>
            </w:r>
          </w:p>
        </w:tc>
        <w:tc>
          <w:tcPr>
            <w:tcW w:w="28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0E4509" w14:textId="77777777" w:rsidR="00BF5615" w:rsidRDefault="00BF56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jc w:val="center"/>
              <w:rPr>
                <w:rFonts w:ascii="微軟正黑體" w:eastAsia="微軟正黑體" w:hAnsi="微軟正黑體" w:cs="微軟正黑體"/>
                <w:b/>
                <w:bCs/>
                <w:color w:val="000000"/>
              </w:rPr>
            </w:pPr>
          </w:p>
        </w:tc>
        <w:tc>
          <w:tcPr>
            <w:tcW w:w="12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7B65AD" w14:textId="77777777" w:rsidR="00BF56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jc w:val="center"/>
              <w:rPr>
                <w:rFonts w:ascii="微軟正黑體" w:eastAsia="微軟正黑體" w:hAnsi="微軟正黑體" w:cs="微軟正黑體"/>
                <w:b/>
                <w:bCs/>
                <w:color w:val="000000"/>
              </w:rPr>
            </w:pPr>
            <w:r>
              <w:rPr>
                <w:rFonts w:ascii="微軟正黑體" w:eastAsia="微軟正黑體" w:hAnsi="微軟正黑體" w:cs="微軟正黑體"/>
                <w:b/>
                <w:bCs/>
                <w:color w:val="000000"/>
              </w:rPr>
              <w:t>實施日期</w:t>
            </w:r>
          </w:p>
        </w:tc>
        <w:tc>
          <w:tcPr>
            <w:tcW w:w="1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87DE7" w14:textId="77777777" w:rsidR="00BF5615" w:rsidRDefault="00BF56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jc w:val="center"/>
              <w:rPr>
                <w:rFonts w:ascii="微軟正黑體" w:eastAsia="微軟正黑體" w:hAnsi="微軟正黑體" w:cs="微軟正黑體"/>
                <w:b/>
                <w:bCs/>
                <w:color w:val="000000"/>
              </w:rPr>
            </w:pPr>
          </w:p>
        </w:tc>
      </w:tr>
      <w:tr w:rsidR="00BF5615" w14:paraId="0C59F2BE" w14:textId="77777777">
        <w:trPr>
          <w:trHeight w:val="606"/>
        </w:trPr>
        <w:tc>
          <w:tcPr>
            <w:tcW w:w="1049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26BCB0F" w14:textId="77777777" w:rsidR="00BF56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jc w:val="center"/>
              <w:rPr>
                <w:rFonts w:ascii="文鼎細圓" w:eastAsia="文鼎細圓" w:hAnsi="文鼎細圓" w:cs="文鼎細圓"/>
                <w:b/>
                <w:bCs/>
              </w:rPr>
            </w:pPr>
            <w:r>
              <w:rPr>
                <w:rFonts w:ascii="文鼎細圓" w:eastAsia="文鼎細圓" w:hAnsi="文鼎細圓" w:cs="文鼎細圓"/>
                <w:b/>
                <w:bCs/>
              </w:rPr>
              <w:t>生涯發展議題實質內涵</w:t>
            </w:r>
          </w:p>
        </w:tc>
      </w:tr>
      <w:tr w:rsidR="00BF5615" w14:paraId="2DB174CF" w14:textId="77777777">
        <w:trPr>
          <w:trHeight w:val="3334"/>
        </w:trPr>
        <w:tc>
          <w:tcPr>
            <w:tcW w:w="52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C212E6" w14:textId="77777777" w:rsidR="00BF56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□</w:t>
            </w:r>
            <w:proofErr w:type="gramStart"/>
            <w:r>
              <w:rPr>
                <w:rFonts w:ascii="標楷體" w:eastAsia="標楷體" w:hAnsi="標楷體" w:cs="標楷體"/>
                <w:color w:val="000000"/>
              </w:rPr>
              <w:t>涯</w:t>
            </w:r>
            <w:proofErr w:type="gramEnd"/>
            <w:r>
              <w:rPr>
                <w:rFonts w:ascii="標楷體" w:eastAsia="標楷體" w:hAnsi="標楷體" w:cs="標楷體"/>
                <w:color w:val="000000"/>
              </w:rPr>
              <w:t>J1 了解生涯規劃的意義與功能。</w:t>
            </w:r>
          </w:p>
          <w:p w14:paraId="3D5C0461" w14:textId="77777777" w:rsidR="00BF56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□</w:t>
            </w:r>
            <w:proofErr w:type="gramStart"/>
            <w:r>
              <w:rPr>
                <w:rFonts w:ascii="標楷體" w:eastAsia="標楷體" w:hAnsi="標楷體" w:cs="標楷體"/>
              </w:rPr>
              <w:t>涯</w:t>
            </w:r>
            <w:proofErr w:type="gramEnd"/>
            <w:r>
              <w:rPr>
                <w:rFonts w:ascii="標楷體" w:eastAsia="標楷體" w:hAnsi="標楷體" w:cs="標楷體"/>
              </w:rPr>
              <w:t>J2 具備生涯規劃的知識與概念。</w:t>
            </w:r>
          </w:p>
          <w:p w14:paraId="0E20DCC6" w14:textId="77777777" w:rsidR="00BF56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□</w:t>
            </w:r>
            <w:proofErr w:type="gramStart"/>
            <w:r>
              <w:rPr>
                <w:rFonts w:ascii="標楷體" w:eastAsia="標楷體" w:hAnsi="標楷體" w:cs="標楷體"/>
                <w:color w:val="000000"/>
              </w:rPr>
              <w:t>涯</w:t>
            </w:r>
            <w:proofErr w:type="gramEnd"/>
            <w:r>
              <w:rPr>
                <w:rFonts w:ascii="標楷體" w:eastAsia="標楷體" w:hAnsi="標楷體" w:cs="標楷體"/>
                <w:color w:val="000000"/>
              </w:rPr>
              <w:t>J3 覺察自己的能力與興趣。</w:t>
            </w:r>
          </w:p>
          <w:p w14:paraId="1DC2621C" w14:textId="77777777" w:rsidR="00BF56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□</w:t>
            </w:r>
            <w:proofErr w:type="gramStart"/>
            <w:r>
              <w:rPr>
                <w:rFonts w:ascii="標楷體" w:eastAsia="標楷體" w:hAnsi="標楷體" w:cs="標楷體"/>
              </w:rPr>
              <w:t>涯</w:t>
            </w:r>
            <w:proofErr w:type="gramEnd"/>
            <w:r>
              <w:rPr>
                <w:rFonts w:ascii="標楷體" w:eastAsia="標楷體" w:hAnsi="標楷體" w:cs="標楷體"/>
              </w:rPr>
              <w:t>J4 了解自己的人格特質與價值觀。</w:t>
            </w:r>
          </w:p>
          <w:p w14:paraId="453A9F44" w14:textId="77777777" w:rsidR="00BF56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□</w:t>
            </w:r>
            <w:proofErr w:type="gramStart"/>
            <w:r>
              <w:rPr>
                <w:rFonts w:ascii="標楷體" w:eastAsia="標楷體" w:hAnsi="標楷體" w:cs="標楷體"/>
              </w:rPr>
              <w:t>涯</w:t>
            </w:r>
            <w:proofErr w:type="gramEnd"/>
            <w:r>
              <w:rPr>
                <w:rFonts w:ascii="標楷體" w:eastAsia="標楷體" w:hAnsi="標楷體" w:cs="標楷體"/>
              </w:rPr>
              <w:t xml:space="preserve">J5 探索性別與生涯規劃的關係。 </w:t>
            </w:r>
          </w:p>
          <w:p w14:paraId="74FCDE66" w14:textId="77777777" w:rsidR="00BF56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□</w:t>
            </w:r>
            <w:proofErr w:type="gramStart"/>
            <w:r>
              <w:rPr>
                <w:rFonts w:ascii="標楷體" w:eastAsia="標楷體" w:hAnsi="標楷體" w:cs="標楷體"/>
              </w:rPr>
              <w:t>涯</w:t>
            </w:r>
            <w:proofErr w:type="gramEnd"/>
            <w:r>
              <w:rPr>
                <w:rFonts w:ascii="標楷體" w:eastAsia="標楷體" w:hAnsi="標楷體" w:cs="標楷體"/>
              </w:rPr>
              <w:t>J6 建立對於未來生涯的願景。</w:t>
            </w:r>
          </w:p>
          <w:p w14:paraId="23ECE212" w14:textId="77777777" w:rsidR="00BF56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□</w:t>
            </w:r>
            <w:proofErr w:type="gramStart"/>
            <w:r>
              <w:rPr>
                <w:rFonts w:ascii="標楷體" w:eastAsia="標楷體" w:hAnsi="標楷體" w:cs="標楷體"/>
              </w:rPr>
              <w:t>涯</w:t>
            </w:r>
            <w:proofErr w:type="gramEnd"/>
            <w:r>
              <w:rPr>
                <w:rFonts w:ascii="標楷體" w:eastAsia="標楷體" w:hAnsi="標楷體" w:cs="標楷體"/>
              </w:rPr>
              <w:t>J7 學習蒐集與分析工作/教育環境的資料</w:t>
            </w:r>
          </w:p>
        </w:tc>
        <w:tc>
          <w:tcPr>
            <w:tcW w:w="5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A99F7C" w14:textId="77777777" w:rsidR="00BF56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□</w:t>
            </w:r>
            <w:proofErr w:type="gramStart"/>
            <w:r>
              <w:rPr>
                <w:rFonts w:ascii="標楷體" w:eastAsia="標楷體" w:hAnsi="標楷體" w:cs="標楷體"/>
              </w:rPr>
              <w:t>涯</w:t>
            </w:r>
            <w:proofErr w:type="gramEnd"/>
            <w:r>
              <w:rPr>
                <w:rFonts w:ascii="標楷體" w:eastAsia="標楷體" w:hAnsi="標楷體" w:cs="標楷體"/>
              </w:rPr>
              <w:t>J8 工作/教育環境的類型與現況。</w:t>
            </w:r>
          </w:p>
          <w:p w14:paraId="735834CE" w14:textId="77777777" w:rsidR="00BF56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□</w:t>
            </w:r>
            <w:proofErr w:type="gramStart"/>
            <w:r>
              <w:rPr>
                <w:rFonts w:ascii="標楷體" w:eastAsia="標楷體" w:hAnsi="標楷體" w:cs="標楷體"/>
              </w:rPr>
              <w:t>涯</w:t>
            </w:r>
            <w:proofErr w:type="gramEnd"/>
            <w:r>
              <w:rPr>
                <w:rFonts w:ascii="標楷體" w:eastAsia="標楷體" w:hAnsi="標楷體" w:cs="標楷體"/>
              </w:rPr>
              <w:t>J9 社會變遷與工作/教育環境的關係。</w:t>
            </w:r>
          </w:p>
          <w:p w14:paraId="19EEBE18" w14:textId="77777777" w:rsidR="00BF56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□</w:t>
            </w:r>
            <w:proofErr w:type="gramStart"/>
            <w:r>
              <w:rPr>
                <w:rFonts w:ascii="標楷體" w:eastAsia="標楷體" w:hAnsi="標楷體" w:cs="標楷體"/>
              </w:rPr>
              <w:t>涯</w:t>
            </w:r>
            <w:proofErr w:type="gramEnd"/>
            <w:r>
              <w:rPr>
                <w:rFonts w:ascii="標楷體" w:eastAsia="標楷體" w:hAnsi="標楷體" w:cs="標楷體"/>
              </w:rPr>
              <w:t>J10 職業倫理對工作環境發展的重要</w:t>
            </w:r>
          </w:p>
          <w:p w14:paraId="76FF70E9" w14:textId="77777777" w:rsidR="00BF56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□</w:t>
            </w:r>
            <w:proofErr w:type="gramStart"/>
            <w:r>
              <w:rPr>
                <w:rFonts w:ascii="標楷體" w:eastAsia="標楷體" w:hAnsi="標楷體" w:cs="標楷體"/>
              </w:rPr>
              <w:t>涯</w:t>
            </w:r>
            <w:proofErr w:type="gramEnd"/>
            <w:r>
              <w:rPr>
                <w:rFonts w:ascii="標楷體" w:eastAsia="標楷體" w:hAnsi="標楷體" w:cs="標楷體"/>
              </w:rPr>
              <w:t>J11 分析影響個人生涯決定的因素。</w:t>
            </w:r>
          </w:p>
          <w:p w14:paraId="409BA4D0" w14:textId="77777777" w:rsidR="00BF56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□</w:t>
            </w:r>
            <w:proofErr w:type="gramStart"/>
            <w:r>
              <w:rPr>
                <w:rFonts w:ascii="標楷體" w:eastAsia="標楷體" w:hAnsi="標楷體" w:cs="標楷體"/>
              </w:rPr>
              <w:t>涯</w:t>
            </w:r>
            <w:proofErr w:type="gramEnd"/>
            <w:r>
              <w:rPr>
                <w:rFonts w:ascii="標楷體" w:eastAsia="標楷體" w:hAnsi="標楷體" w:cs="標楷體"/>
              </w:rPr>
              <w:t xml:space="preserve">J12 發展及評估生涯決定的策略。 </w:t>
            </w:r>
          </w:p>
          <w:p w14:paraId="2E0E974E" w14:textId="77777777" w:rsidR="00BF56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□</w:t>
            </w:r>
            <w:proofErr w:type="gramStart"/>
            <w:r>
              <w:rPr>
                <w:rFonts w:ascii="標楷體" w:eastAsia="標楷體" w:hAnsi="標楷體" w:cs="標楷體"/>
              </w:rPr>
              <w:t>涯</w:t>
            </w:r>
            <w:proofErr w:type="gramEnd"/>
            <w:r>
              <w:rPr>
                <w:rFonts w:ascii="標楷體" w:eastAsia="標楷體" w:hAnsi="標楷體" w:cs="標楷體"/>
              </w:rPr>
              <w:t>J13 培養生涯規劃及執行的能力。</w:t>
            </w:r>
          </w:p>
          <w:p w14:paraId="00CF59B7" w14:textId="77777777" w:rsidR="00BF56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rPr>
                <w:rFonts w:ascii="標楷體" w:eastAsia="標楷體" w:hAnsi="標楷體" w:cs="標楷體"/>
                <w:b/>
                <w:bCs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□</w:t>
            </w:r>
            <w:proofErr w:type="gramStart"/>
            <w:r>
              <w:rPr>
                <w:rFonts w:ascii="標楷體" w:eastAsia="標楷體" w:hAnsi="標楷體" w:cs="標楷體"/>
              </w:rPr>
              <w:t>涯</w:t>
            </w:r>
            <w:proofErr w:type="gramEnd"/>
            <w:r>
              <w:rPr>
                <w:rFonts w:ascii="標楷體" w:eastAsia="標楷體" w:hAnsi="標楷體" w:cs="標楷體"/>
              </w:rPr>
              <w:t>J14 培養</w:t>
            </w:r>
            <w:proofErr w:type="gramStart"/>
            <w:r>
              <w:rPr>
                <w:rFonts w:ascii="標楷體" w:eastAsia="標楷體" w:hAnsi="標楷體" w:cs="標楷體"/>
              </w:rPr>
              <w:t>並涵化</w:t>
            </w:r>
            <w:proofErr w:type="gramEnd"/>
            <w:r>
              <w:rPr>
                <w:rFonts w:ascii="標楷體" w:eastAsia="標楷體" w:hAnsi="標楷體" w:cs="標楷體"/>
              </w:rPr>
              <w:t>道德倫理意義於日常生活</w:t>
            </w:r>
          </w:p>
        </w:tc>
      </w:tr>
      <w:tr w:rsidR="00BF5615" w14:paraId="68C079F5" w14:textId="77777777">
        <w:trPr>
          <w:trHeight w:val="606"/>
        </w:trPr>
        <w:tc>
          <w:tcPr>
            <w:tcW w:w="1049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BDAECF0" w14:textId="77777777" w:rsidR="00BF56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jc w:val="center"/>
              <w:rPr>
                <w:rFonts w:ascii="文鼎細圓" w:eastAsia="文鼎細圓" w:hAnsi="文鼎細圓" w:cs="文鼎細圓"/>
                <w:b/>
                <w:bCs/>
              </w:rPr>
            </w:pPr>
            <w:r>
              <w:rPr>
                <w:rFonts w:ascii="文鼎細圓" w:eastAsia="文鼎細圓" w:hAnsi="文鼎細圓" w:cs="文鼎細圓"/>
                <w:b/>
                <w:bCs/>
              </w:rPr>
              <w:t>活動方式及教材評量</w:t>
            </w:r>
          </w:p>
        </w:tc>
      </w:tr>
      <w:tr w:rsidR="00BF5615" w14:paraId="30FCEB9A" w14:textId="77777777">
        <w:trPr>
          <w:trHeight w:val="1788"/>
        </w:trPr>
        <w:tc>
          <w:tcPr>
            <w:tcW w:w="34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138821" w14:textId="77777777" w:rsidR="00BF56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□講述   □示範  □辯論</w:t>
            </w:r>
          </w:p>
          <w:p w14:paraId="775A2D28" w14:textId="77777777" w:rsidR="00BF56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□討論   □問答  □報告</w:t>
            </w:r>
          </w:p>
          <w:p w14:paraId="59834932" w14:textId="77777777" w:rsidR="00BF56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□觀察   □測驗  □體驗活動</w:t>
            </w:r>
          </w:p>
          <w:p w14:paraId="1C9BF223" w14:textId="77777777" w:rsidR="00BF56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□發表演說 □其他__ _______</w:t>
            </w:r>
          </w:p>
        </w:tc>
        <w:tc>
          <w:tcPr>
            <w:tcW w:w="349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A4DC91" w14:textId="77777777" w:rsidR="00BF56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□講義    □學習單</w:t>
            </w:r>
          </w:p>
          <w:p w14:paraId="40AE74D4" w14:textId="77777777" w:rsidR="00BF56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□簡報    □影片</w:t>
            </w:r>
          </w:p>
          <w:p w14:paraId="7FC4ADCC" w14:textId="77777777" w:rsidR="00BF56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□作品    □其他______</w:t>
            </w:r>
          </w:p>
          <w:p w14:paraId="374C6192" w14:textId="77777777" w:rsidR="00BF5615" w:rsidRDefault="00BF56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jc w:val="both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</w:p>
        </w:tc>
        <w:tc>
          <w:tcPr>
            <w:tcW w:w="34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47FEA0" w14:textId="77777777" w:rsidR="00BF56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□學習單      □口頭回答</w:t>
            </w:r>
          </w:p>
          <w:p w14:paraId="4CFFF8C5" w14:textId="77777777" w:rsidR="00BF56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□專題研究 / 分組報告</w:t>
            </w:r>
          </w:p>
          <w:p w14:paraId="12F783B2" w14:textId="77777777" w:rsidR="00BF56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color w:val="000000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□實作評量    □作業評量</w:t>
            </w:r>
          </w:p>
          <w:p w14:paraId="3C840D3F" w14:textId="77777777" w:rsidR="00BF56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jc w:val="both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cs="標楷體"/>
                <w:color w:val="000000"/>
              </w:rPr>
              <w:t>□其他________________</w:t>
            </w:r>
          </w:p>
        </w:tc>
      </w:tr>
      <w:tr w:rsidR="00BF5615" w14:paraId="4D719B1E" w14:textId="77777777">
        <w:trPr>
          <w:trHeight w:val="606"/>
        </w:trPr>
        <w:tc>
          <w:tcPr>
            <w:tcW w:w="1049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1E731E2" w14:textId="77777777" w:rsidR="00BF56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文鼎細圓" w:eastAsia="文鼎細圓" w:hAnsi="文鼎細圓" w:cs="文鼎細圓"/>
                <w:b/>
                <w:bCs/>
              </w:rPr>
            </w:pPr>
            <w:r>
              <w:rPr>
                <w:rFonts w:ascii="文鼎細圓" w:eastAsia="文鼎細圓" w:hAnsi="文鼎細圓" w:cs="文鼎細圓"/>
                <w:b/>
                <w:bCs/>
              </w:rPr>
              <w:t>教學內容簡述</w:t>
            </w:r>
          </w:p>
        </w:tc>
      </w:tr>
      <w:tr w:rsidR="00BF5615" w14:paraId="59582A9A" w14:textId="77777777" w:rsidTr="00F94D2A">
        <w:trPr>
          <w:trHeight w:val="3671"/>
        </w:trPr>
        <w:tc>
          <w:tcPr>
            <w:tcW w:w="1049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58BD05" w14:textId="77777777" w:rsidR="00BF5615" w:rsidRDefault="00BF56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</w:p>
        </w:tc>
      </w:tr>
      <w:tr w:rsidR="00BF5615" w14:paraId="626423E0" w14:textId="77777777">
        <w:trPr>
          <w:trHeight w:val="606"/>
        </w:trPr>
        <w:tc>
          <w:tcPr>
            <w:tcW w:w="1049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6674238" w14:textId="77777777" w:rsidR="00BF56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文鼎細圓" w:eastAsia="文鼎細圓" w:hAnsi="文鼎細圓" w:cs="文鼎細圓"/>
                <w:b/>
                <w:bCs/>
              </w:rPr>
            </w:pPr>
            <w:r>
              <w:rPr>
                <w:rFonts w:ascii="文鼎細圓" w:eastAsia="文鼎細圓" w:hAnsi="文鼎細圓" w:cs="文鼎細圓"/>
                <w:b/>
                <w:bCs/>
              </w:rPr>
              <w:lastRenderedPageBreak/>
              <w:t>教學過程/學習單/教學成果照片</w:t>
            </w:r>
            <w:r>
              <w:rPr>
                <w:rFonts w:ascii="標楷體" w:eastAsia="標楷體" w:hAnsi="標楷體" w:cs="標楷體"/>
                <w:color w:val="000000"/>
              </w:rPr>
              <w:t>(如有教案/學習單/照片或教學成果懇請一併上傳)</w:t>
            </w:r>
          </w:p>
        </w:tc>
      </w:tr>
      <w:tr w:rsidR="00BF5615" w14:paraId="12FB2592" w14:textId="77777777">
        <w:trPr>
          <w:trHeight w:val="4941"/>
        </w:trPr>
        <w:tc>
          <w:tcPr>
            <w:tcW w:w="52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C137CB" w14:textId="77777777" w:rsidR="00BF5615" w:rsidRDefault="00BF56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</w:p>
        </w:tc>
        <w:tc>
          <w:tcPr>
            <w:tcW w:w="5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864468" w14:textId="77777777" w:rsidR="00BF5615" w:rsidRDefault="00BF56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</w:p>
        </w:tc>
      </w:tr>
      <w:tr w:rsidR="00BF5615" w14:paraId="0EB64AFB" w14:textId="77777777" w:rsidTr="00F94D2A">
        <w:trPr>
          <w:trHeight w:val="4230"/>
        </w:trPr>
        <w:tc>
          <w:tcPr>
            <w:tcW w:w="52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DD1912" w14:textId="77777777" w:rsidR="00BF5615" w:rsidRDefault="00BF56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</w:p>
        </w:tc>
        <w:tc>
          <w:tcPr>
            <w:tcW w:w="5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17A8E0" w14:textId="77777777" w:rsidR="00BF5615" w:rsidRDefault="00BF56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</w:p>
        </w:tc>
      </w:tr>
      <w:tr w:rsidR="00BF5615" w14:paraId="64332276" w14:textId="77777777">
        <w:trPr>
          <w:trHeight w:val="606"/>
        </w:trPr>
        <w:tc>
          <w:tcPr>
            <w:tcW w:w="751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2673C1B" w14:textId="77777777" w:rsidR="00BF56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jc w:val="center"/>
              <w:rPr>
                <w:rFonts w:ascii="微軟正黑體" w:eastAsia="微軟正黑體" w:hAnsi="微軟正黑體" w:cs="微軟正黑體"/>
                <w:color w:val="000000"/>
              </w:rPr>
            </w:pPr>
            <w:r>
              <w:rPr>
                <w:rFonts w:ascii="微軟正黑體" w:eastAsia="微軟正黑體" w:hAnsi="微軟正黑體" w:cs="微軟正黑體"/>
                <w:b/>
                <w:bCs/>
              </w:rPr>
              <w:t>執行成效評估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D797EC5" w14:textId="77777777" w:rsidR="00BF56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jc w:val="center"/>
              <w:rPr>
                <w:rFonts w:ascii="微軟正黑體" w:eastAsia="微軟正黑體" w:hAnsi="微軟正黑體" w:cs="微軟正黑體"/>
                <w:color w:val="000000"/>
              </w:rPr>
            </w:pPr>
            <w:r>
              <w:rPr>
                <w:rFonts w:ascii="微軟正黑體" w:eastAsia="微軟正黑體" w:hAnsi="微軟正黑體" w:cs="微軟正黑體"/>
                <w:b/>
                <w:bCs/>
                <w:sz w:val="20"/>
                <w:szCs w:val="20"/>
              </w:rPr>
              <w:t>具成效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90136CA" w14:textId="77777777" w:rsidR="00BF56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jc w:val="center"/>
              <w:rPr>
                <w:rFonts w:ascii="微軟正黑體" w:eastAsia="微軟正黑體" w:hAnsi="微軟正黑體" w:cs="微軟正黑體"/>
                <w:color w:val="000000"/>
              </w:rPr>
            </w:pPr>
            <w:r>
              <w:rPr>
                <w:rFonts w:ascii="微軟正黑體" w:eastAsia="微軟正黑體" w:hAnsi="微軟正黑體" w:cs="微軟正黑體"/>
                <w:b/>
                <w:bCs/>
                <w:sz w:val="20"/>
                <w:szCs w:val="20"/>
              </w:rPr>
              <w:t>待加強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E9FD174" w14:textId="77777777" w:rsidR="00BF56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jc w:val="center"/>
              <w:rPr>
                <w:rFonts w:ascii="微軟正黑體" w:eastAsia="微軟正黑體" w:hAnsi="微軟正黑體" w:cs="微軟正黑體"/>
                <w:color w:val="000000"/>
              </w:rPr>
            </w:pPr>
            <w:r>
              <w:rPr>
                <w:rFonts w:ascii="微軟正黑體" w:eastAsia="微軟正黑體" w:hAnsi="微軟正黑體" w:cs="微軟正黑體"/>
                <w:b/>
                <w:bCs/>
                <w:sz w:val="20"/>
                <w:szCs w:val="20"/>
              </w:rPr>
              <w:t>未執行</w:t>
            </w:r>
          </w:p>
        </w:tc>
      </w:tr>
      <w:tr w:rsidR="00BF5615" w14:paraId="09F43AB0" w14:textId="77777777">
        <w:trPr>
          <w:trHeight w:val="606"/>
        </w:trPr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BDE21C" w14:textId="77777777" w:rsidR="00BF5615" w:rsidRDefault="00000000">
            <w:pPr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課程</w:t>
            </w:r>
          </w:p>
          <w:p w14:paraId="47980C76" w14:textId="77777777" w:rsidR="00BF5615" w:rsidRDefault="00000000">
            <w:pPr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規劃</w:t>
            </w:r>
          </w:p>
        </w:tc>
        <w:tc>
          <w:tcPr>
            <w:tcW w:w="678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22DEDD" w14:textId="77777777" w:rsidR="00BF56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微軟正黑體" w:eastAsia="微軟正黑體" w:hAnsi="微軟正黑體" w:cs="微軟正黑體"/>
                <w:color w:val="000000"/>
              </w:rPr>
            </w:pPr>
            <w:r>
              <w:rPr>
                <w:rFonts w:ascii="標楷體" w:eastAsia="標楷體" w:hAnsi="標楷體" w:cs="標楷體"/>
              </w:rPr>
              <w:t>了解學生先備條件，依生涯規劃教育議題學習主題與實質內涵將「生涯發展教育」融入領域課程規劃。</w:t>
            </w:r>
          </w:p>
        </w:tc>
        <w:tc>
          <w:tcPr>
            <w:tcW w:w="99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CC8F83" w14:textId="77777777" w:rsidR="00BF5615" w:rsidRDefault="00BF56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微軟正黑體" w:eastAsia="微軟正黑體" w:hAnsi="微軟正黑體" w:cs="微軟正黑體"/>
                <w:color w:val="000000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AA7C84" w14:textId="77777777" w:rsidR="00BF5615" w:rsidRDefault="00BF56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微軟正黑體" w:eastAsia="微軟正黑體" w:hAnsi="微軟正黑體" w:cs="微軟正黑體"/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77AB53" w14:textId="77777777" w:rsidR="00BF5615" w:rsidRDefault="00BF56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微軟正黑體" w:eastAsia="微軟正黑體" w:hAnsi="微軟正黑體" w:cs="微軟正黑體"/>
                <w:color w:val="000000"/>
              </w:rPr>
            </w:pPr>
          </w:p>
        </w:tc>
      </w:tr>
      <w:tr w:rsidR="00BF5615" w14:paraId="605AEEBC" w14:textId="77777777">
        <w:trPr>
          <w:trHeight w:val="427"/>
        </w:trPr>
        <w:tc>
          <w:tcPr>
            <w:tcW w:w="7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7C39DE" w14:textId="77777777" w:rsidR="00BF5615" w:rsidRDefault="00000000">
            <w:pPr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教學</w:t>
            </w:r>
          </w:p>
          <w:p w14:paraId="2DC4ED60" w14:textId="77777777" w:rsidR="00BF5615" w:rsidRDefault="00000000">
            <w:pPr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活動</w:t>
            </w:r>
          </w:p>
        </w:tc>
        <w:tc>
          <w:tcPr>
            <w:tcW w:w="678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D35782" w14:textId="77777777" w:rsidR="00BF56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rPr>
                <w:rFonts w:ascii="微軟正黑體" w:eastAsia="微軟正黑體" w:hAnsi="微軟正黑體" w:cs="微軟正黑體"/>
                <w:color w:val="000000"/>
              </w:rPr>
            </w:pPr>
            <w:r>
              <w:rPr>
                <w:rFonts w:ascii="標楷體" w:eastAsia="標楷體" w:hAnsi="標楷體" w:cs="標楷體"/>
              </w:rPr>
              <w:t>規劃並執行適切的「生涯發展教育」教學活動。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D11C0D" w14:textId="77777777" w:rsidR="00BF5615" w:rsidRDefault="00BF56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jc w:val="center"/>
              <w:rPr>
                <w:rFonts w:ascii="微軟正黑體" w:eastAsia="微軟正黑體" w:hAnsi="微軟正黑體" w:cs="微軟正黑體"/>
                <w:color w:val="000000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2DE216" w14:textId="77777777" w:rsidR="00BF5615" w:rsidRDefault="00BF56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jc w:val="center"/>
              <w:rPr>
                <w:rFonts w:ascii="微軟正黑體" w:eastAsia="微軟正黑體" w:hAnsi="微軟正黑體" w:cs="微軟正黑體"/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4724C8" w14:textId="77777777" w:rsidR="00BF5615" w:rsidRDefault="00BF56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jc w:val="center"/>
              <w:rPr>
                <w:rFonts w:ascii="微軟正黑體" w:eastAsia="微軟正黑體" w:hAnsi="微軟正黑體" w:cs="微軟正黑體"/>
                <w:color w:val="000000"/>
              </w:rPr>
            </w:pPr>
          </w:p>
        </w:tc>
      </w:tr>
      <w:tr w:rsidR="00BF5615" w14:paraId="236D1F6C" w14:textId="77777777">
        <w:trPr>
          <w:trHeight w:val="379"/>
        </w:trPr>
        <w:tc>
          <w:tcPr>
            <w:tcW w:w="72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859996" w14:textId="77777777" w:rsidR="00BF5615" w:rsidRDefault="00BF56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微軟正黑體" w:eastAsia="微軟正黑體" w:hAnsi="微軟正黑體" w:cs="微軟正黑體"/>
                <w:color w:val="000000"/>
              </w:rPr>
            </w:pPr>
          </w:p>
        </w:tc>
        <w:tc>
          <w:tcPr>
            <w:tcW w:w="678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61C98F" w14:textId="77777777" w:rsidR="00BF56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rPr>
                <w:rFonts w:ascii="微軟正黑體" w:eastAsia="微軟正黑體" w:hAnsi="微軟正黑體" w:cs="微軟正黑體"/>
                <w:color w:val="000000"/>
              </w:rPr>
            </w:pPr>
            <w:r>
              <w:rPr>
                <w:rFonts w:ascii="標楷體" w:eastAsia="標楷體" w:hAnsi="標楷體" w:cs="標楷體"/>
              </w:rPr>
              <w:t>善用教學媒體.時事.家長及社區資源，進行生涯發展教育教學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7E6A63" w14:textId="77777777" w:rsidR="00BF5615" w:rsidRDefault="00BF56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jc w:val="center"/>
              <w:rPr>
                <w:rFonts w:ascii="微軟正黑體" w:eastAsia="微軟正黑體" w:hAnsi="微軟正黑體" w:cs="微軟正黑體"/>
                <w:color w:val="000000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C4201F" w14:textId="77777777" w:rsidR="00BF5615" w:rsidRDefault="00BF56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jc w:val="center"/>
              <w:rPr>
                <w:rFonts w:ascii="微軟正黑體" w:eastAsia="微軟正黑體" w:hAnsi="微軟正黑體" w:cs="微軟正黑體"/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111C07" w14:textId="77777777" w:rsidR="00BF5615" w:rsidRDefault="00BF56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jc w:val="center"/>
              <w:rPr>
                <w:rFonts w:ascii="微軟正黑體" w:eastAsia="微軟正黑體" w:hAnsi="微軟正黑體" w:cs="微軟正黑體"/>
                <w:color w:val="000000"/>
              </w:rPr>
            </w:pPr>
          </w:p>
        </w:tc>
      </w:tr>
      <w:tr w:rsidR="00BF5615" w14:paraId="52367610" w14:textId="77777777">
        <w:trPr>
          <w:trHeight w:val="454"/>
        </w:trPr>
        <w:tc>
          <w:tcPr>
            <w:tcW w:w="7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5B34C6" w14:textId="77777777" w:rsidR="00BF5615" w:rsidRDefault="00000000">
            <w:pPr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評量</w:t>
            </w:r>
          </w:p>
          <w:p w14:paraId="42044ECB" w14:textId="77777777" w:rsidR="00BF5615" w:rsidRDefault="00000000">
            <w:pPr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回饋</w:t>
            </w:r>
          </w:p>
        </w:tc>
        <w:tc>
          <w:tcPr>
            <w:tcW w:w="678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A4FAACC" w14:textId="77777777" w:rsidR="00BF56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rPr>
                <w:rFonts w:ascii="微軟正黑體" w:eastAsia="微軟正黑體" w:hAnsi="微軟正黑體" w:cs="微軟正黑體"/>
                <w:color w:val="000000"/>
              </w:rPr>
            </w:pPr>
            <w:r>
              <w:rPr>
                <w:rFonts w:ascii="標楷體" w:eastAsia="標楷體" w:hAnsi="標楷體" w:cs="標楷體"/>
              </w:rPr>
              <w:t>採用多元學習評量，適時檢視學生學習情形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5820EA" w14:textId="77777777" w:rsidR="00BF5615" w:rsidRDefault="00BF56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jc w:val="center"/>
              <w:rPr>
                <w:rFonts w:ascii="微軟正黑體" w:eastAsia="微軟正黑體" w:hAnsi="微軟正黑體" w:cs="微軟正黑體"/>
                <w:color w:val="000000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F36B73" w14:textId="77777777" w:rsidR="00BF5615" w:rsidRDefault="00BF56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jc w:val="center"/>
              <w:rPr>
                <w:rFonts w:ascii="微軟正黑體" w:eastAsia="微軟正黑體" w:hAnsi="微軟正黑體" w:cs="微軟正黑體"/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6E0EB2" w14:textId="77777777" w:rsidR="00BF5615" w:rsidRDefault="00BF56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jc w:val="center"/>
              <w:rPr>
                <w:rFonts w:ascii="微軟正黑體" w:eastAsia="微軟正黑體" w:hAnsi="微軟正黑體" w:cs="微軟正黑體"/>
                <w:color w:val="000000"/>
              </w:rPr>
            </w:pPr>
          </w:p>
        </w:tc>
      </w:tr>
      <w:tr w:rsidR="00BF5615" w14:paraId="0C332DE5" w14:textId="77777777">
        <w:trPr>
          <w:trHeight w:val="392"/>
        </w:trPr>
        <w:tc>
          <w:tcPr>
            <w:tcW w:w="72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5C34E2" w14:textId="77777777" w:rsidR="00BF5615" w:rsidRDefault="00BF56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微軟正黑體" w:eastAsia="微軟正黑體" w:hAnsi="微軟正黑體" w:cs="微軟正黑體"/>
                <w:color w:val="000000"/>
              </w:rPr>
            </w:pPr>
          </w:p>
        </w:tc>
        <w:tc>
          <w:tcPr>
            <w:tcW w:w="678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657941" w14:textId="77777777" w:rsidR="00BF56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rPr>
                <w:rFonts w:ascii="微軟正黑體" w:eastAsia="微軟正黑體" w:hAnsi="微軟正黑體" w:cs="微軟正黑體"/>
                <w:color w:val="000000"/>
              </w:rPr>
            </w:pPr>
            <w:r>
              <w:rPr>
                <w:rFonts w:ascii="標楷體" w:eastAsia="標楷體" w:hAnsi="標楷體" w:cs="標楷體"/>
              </w:rPr>
              <w:t>綜合學生相關表現，提供適切回饋建議及生涯輔導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E95A1B" w14:textId="77777777" w:rsidR="00BF5615" w:rsidRDefault="00BF56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jc w:val="center"/>
              <w:rPr>
                <w:rFonts w:ascii="微軟正黑體" w:eastAsia="微軟正黑體" w:hAnsi="微軟正黑體" w:cs="微軟正黑體"/>
                <w:color w:val="000000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3266B8" w14:textId="77777777" w:rsidR="00BF5615" w:rsidRDefault="00BF56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jc w:val="center"/>
              <w:rPr>
                <w:rFonts w:ascii="微軟正黑體" w:eastAsia="微軟正黑體" w:hAnsi="微軟正黑體" w:cs="微軟正黑體"/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9B986C" w14:textId="77777777" w:rsidR="00BF5615" w:rsidRDefault="00BF56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jc w:val="center"/>
              <w:rPr>
                <w:rFonts w:ascii="微軟正黑體" w:eastAsia="微軟正黑體" w:hAnsi="微軟正黑體" w:cs="微軟正黑體"/>
                <w:color w:val="000000"/>
              </w:rPr>
            </w:pPr>
          </w:p>
        </w:tc>
      </w:tr>
      <w:tr w:rsidR="00BF5615" w14:paraId="5FD2AB8F" w14:textId="77777777">
        <w:trPr>
          <w:trHeight w:val="606"/>
        </w:trPr>
        <w:tc>
          <w:tcPr>
            <w:tcW w:w="72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7468AF" w14:textId="77777777" w:rsidR="00BF5615" w:rsidRDefault="00BF56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微軟正黑體" w:eastAsia="微軟正黑體" w:hAnsi="微軟正黑體" w:cs="微軟正黑體"/>
                <w:color w:val="000000"/>
              </w:rPr>
            </w:pPr>
          </w:p>
        </w:tc>
        <w:tc>
          <w:tcPr>
            <w:tcW w:w="678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E0C7C8" w14:textId="77777777" w:rsidR="00BF5615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rPr>
                <w:rFonts w:ascii="微軟正黑體" w:eastAsia="微軟正黑體" w:hAnsi="微軟正黑體" w:cs="微軟正黑體"/>
                <w:color w:val="000000"/>
              </w:rPr>
            </w:pPr>
            <w:r>
              <w:rPr>
                <w:rFonts w:ascii="標楷體" w:eastAsia="標楷體" w:hAnsi="標楷體" w:cs="標楷體"/>
              </w:rPr>
              <w:t>檢核本學年教學成效，據以修正下學年生涯發展教育課程計畫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5D2510" w14:textId="77777777" w:rsidR="00BF5615" w:rsidRDefault="00BF56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jc w:val="center"/>
              <w:rPr>
                <w:rFonts w:ascii="微軟正黑體" w:eastAsia="微軟正黑體" w:hAnsi="微軟正黑體" w:cs="微軟正黑體"/>
                <w:color w:val="000000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63B5C0" w14:textId="77777777" w:rsidR="00BF5615" w:rsidRDefault="00BF56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jc w:val="center"/>
              <w:rPr>
                <w:rFonts w:ascii="微軟正黑體" w:eastAsia="微軟正黑體" w:hAnsi="微軟正黑體" w:cs="微軟正黑體"/>
                <w:color w:val="000000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403F8B" w14:textId="77777777" w:rsidR="00BF5615" w:rsidRDefault="00BF56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jc w:val="center"/>
              <w:rPr>
                <w:rFonts w:ascii="微軟正黑體" w:eastAsia="微軟正黑體" w:hAnsi="微軟正黑體" w:cs="微軟正黑體"/>
                <w:color w:val="000000"/>
              </w:rPr>
            </w:pPr>
          </w:p>
        </w:tc>
      </w:tr>
    </w:tbl>
    <w:p w14:paraId="300C74BA" w14:textId="77777777" w:rsidR="00BF5615" w:rsidRDefault="00BF5615">
      <w:pPr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  <w:color w:val="000000"/>
        </w:rPr>
      </w:pPr>
    </w:p>
    <w:p w14:paraId="68E6CCFF" w14:textId="77777777" w:rsidR="00BF5615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※如有教案/學習單/照片或教學成果懇請一併上傳。</w:t>
      </w:r>
    </w:p>
    <w:p w14:paraId="56EBFA65" w14:textId="68AAA526" w:rsidR="00BF5615" w:rsidRDefault="00000000">
      <w:pPr>
        <w:rPr>
          <w:rFonts w:hint="eastAsia"/>
        </w:rPr>
      </w:pPr>
      <w:r>
        <w:rPr>
          <w:rFonts w:ascii="標楷體" w:eastAsia="標楷體" w:hAnsi="標楷體" w:cs="標楷體"/>
          <w:color w:val="000000"/>
        </w:rPr>
        <w:t>※</w:t>
      </w:r>
      <w:proofErr w:type="gramStart"/>
      <w:r>
        <w:rPr>
          <w:rFonts w:ascii="標楷體" w:eastAsia="標楷體" w:hAnsi="標楷體" w:cs="標楷體"/>
          <w:color w:val="000000"/>
        </w:rPr>
        <w:t>檔名請存為</w:t>
      </w:r>
      <w:proofErr w:type="gramEnd"/>
      <w:r>
        <w:rPr>
          <w:rFonts w:ascii="標楷體" w:eastAsia="標楷體" w:hAnsi="標楷體" w:cs="標楷體"/>
          <w:color w:val="000000"/>
        </w:rPr>
        <w:t>OO領域-OO科-OOO(姓名)</w:t>
      </w:r>
    </w:p>
    <w:sectPr w:rsidR="00BF5615">
      <w:pgSz w:w="11906" w:h="16838"/>
      <w:pgMar w:top="454" w:right="720" w:bottom="249" w:left="720" w:header="851" w:footer="992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A88DF090-D2F1-47AD-A3B4-08E6CFE7D7E0}"/>
    <w:embedBold r:id="rId2" w:fontKey="{3EFCE45E-2598-4B8F-A74B-F5D9AAB27196}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28D28734-9499-43A6-AE91-1EB522090E5B}"/>
  </w:font>
  <w:font w:name="微軟正黑體">
    <w:altName w:val="Microsoft Jheng Hei"/>
    <w:panose1 w:val="020B0604030504040204"/>
    <w:charset w:val="88"/>
    <w:family w:val="swiss"/>
    <w:pitch w:val="variable"/>
    <w:sig w:usb0="000002A7" w:usb1="28CF4400" w:usb2="00000016" w:usb3="00000000" w:csb0="00100009" w:csb1="00000000"/>
    <w:embedBold r:id="rId4" w:subsetted="1" w:fontKey="{09F658A8-4077-4D29-8726-F99DEE9E5B87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5C092605-DF94-42CB-A574-74F85D5B610A}"/>
  </w:font>
  <w:font w:name="文鼎細圓">
    <w:altName w:val="Calibri"/>
    <w:charset w:val="00"/>
    <w:family w:val="auto"/>
    <w:pitch w:val="default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  <w:embedRegular r:id="rId6" w:subsetted="1" w:fontKey="{2665CE8C-CE08-4348-A8F3-0A2A45DEE16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5615"/>
    <w:rsid w:val="00BF5615"/>
    <w:rsid w:val="00DE69C8"/>
    <w:rsid w:val="00F94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A93614"/>
  <w15:docId w15:val="{BD50BA8C-5EAA-4C97-9F5E-D5F6D1F36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EastAsia" w:hAnsi="Calibri" w:cs="Calibri"/>
        <w:sz w:val="24"/>
        <w:szCs w:val="24"/>
        <w:lang w:val="en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styleId="a4">
    <w:name w:val="Table Grid"/>
    <w:basedOn w:val="a1"/>
    <w:uiPriority w:val="59"/>
    <w:rsid w:val="00C010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uiPriority w:val="34"/>
    <w:qFormat/>
    <w:rsid w:val="00C010AC"/>
    <w:pPr>
      <w:ind w:leftChars="200" w:left="480"/>
    </w:pPr>
  </w:style>
  <w:style w:type="paragraph" w:styleId="a6">
    <w:name w:val="header"/>
    <w:link w:val="a7"/>
    <w:uiPriority w:val="99"/>
    <w:unhideWhenUsed/>
    <w:rsid w:val="00C010A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C010AC"/>
    <w:rPr>
      <w:sz w:val="20"/>
      <w:szCs w:val="20"/>
    </w:rPr>
  </w:style>
  <w:style w:type="paragraph" w:styleId="a8">
    <w:name w:val="footer"/>
    <w:link w:val="a9"/>
    <w:uiPriority w:val="99"/>
    <w:unhideWhenUsed/>
    <w:rsid w:val="00C010A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C010AC"/>
    <w:rPr>
      <w:sz w:val="20"/>
      <w:szCs w:val="20"/>
    </w:rPr>
  </w:style>
  <w:style w:type="paragraph" w:customStyle="1" w:styleId="a10">
    <w:name w:val="a1"/>
    <w:rsid w:val="00C010AC"/>
    <w:pPr>
      <w:widowControl/>
      <w:spacing w:before="100" w:beforeAutospacing="1" w:after="100" w:afterAutospacing="1"/>
    </w:pPr>
    <w:rPr>
      <w:rFonts w:ascii="Arial Unicode MS" w:eastAsia="新細明體" w:hAnsi="Arial Unicode MS" w:cs="Times New Roman"/>
    </w:rPr>
  </w:style>
  <w:style w:type="character" w:styleId="aa">
    <w:name w:val="annotation reference"/>
    <w:basedOn w:val="a0"/>
    <w:uiPriority w:val="99"/>
    <w:semiHidden/>
    <w:unhideWhenUsed/>
    <w:rsid w:val="00FD7D79"/>
    <w:rPr>
      <w:sz w:val="18"/>
      <w:szCs w:val="18"/>
    </w:rPr>
  </w:style>
  <w:style w:type="paragraph" w:styleId="ab">
    <w:name w:val="annotation text"/>
    <w:link w:val="ac"/>
    <w:uiPriority w:val="99"/>
    <w:semiHidden/>
    <w:unhideWhenUsed/>
    <w:rsid w:val="00FD7D79"/>
  </w:style>
  <w:style w:type="character" w:customStyle="1" w:styleId="ac">
    <w:name w:val="註解文字 字元"/>
    <w:basedOn w:val="a0"/>
    <w:link w:val="ab"/>
    <w:uiPriority w:val="99"/>
    <w:semiHidden/>
    <w:rsid w:val="00FD7D79"/>
  </w:style>
  <w:style w:type="paragraph" w:styleId="ad">
    <w:name w:val="annotation subject"/>
    <w:basedOn w:val="ab"/>
    <w:next w:val="ab"/>
    <w:link w:val="ae"/>
    <w:uiPriority w:val="99"/>
    <w:semiHidden/>
    <w:unhideWhenUsed/>
    <w:rsid w:val="00FD7D79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FD7D79"/>
    <w:rPr>
      <w:b/>
      <w:bCs/>
    </w:rPr>
  </w:style>
  <w:style w:type="paragraph" w:styleId="af">
    <w:name w:val="Balloon Text"/>
    <w:link w:val="af0"/>
    <w:uiPriority w:val="99"/>
    <w:semiHidden/>
    <w:unhideWhenUsed/>
    <w:rsid w:val="00FD7D79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FD7D79"/>
    <w:rPr>
      <w:rFonts w:asciiTheme="majorHAnsi" w:eastAsiaTheme="majorEastAsia" w:hAnsiTheme="majorHAnsi" w:cstheme="majorBidi"/>
      <w:sz w:val="18"/>
      <w:szCs w:val="18"/>
    </w:rPr>
  </w:style>
  <w:style w:type="paragraph" w:customStyle="1" w:styleId="TableParagraph">
    <w:name w:val="Table Paragraph"/>
    <w:uiPriority w:val="1"/>
    <w:qFormat/>
    <w:rsid w:val="008843CD"/>
    <w:pPr>
      <w:autoSpaceDE w:val="0"/>
      <w:autoSpaceDN w:val="0"/>
      <w:spacing w:before="167"/>
      <w:ind w:left="108"/>
    </w:pPr>
    <w:rPr>
      <w:rFonts w:ascii="微軟正黑體" w:eastAsia="微軟正黑體" w:hAnsi="微軟正黑體" w:cs="微軟正黑體"/>
      <w:sz w:val="22"/>
    </w:rPr>
  </w:style>
  <w:style w:type="paragraph" w:styleId="af1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2XeuA6rk0szzuEhwUeXxqH5sd3g==">CgMxLjA4AHIhMVhLQXFDRXVOMmdWUWtGNURrRmM3MnV3eGRqd1lZM1hy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405</Words>
  <Characters>487</Characters>
  <Application>Microsoft Office Word</Application>
  <DocSecurity>0</DocSecurity>
  <Lines>15</Lines>
  <Paragraphs>18</Paragraphs>
  <ScaleCrop>false</ScaleCrop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2026-08-24T22:50:00Z</dcterms:created>
  <dcterms:modified xsi:type="dcterms:W3CDTF">2026-09-08T05:33:00Z</dcterms:modified>
</cp:coreProperties>
</file>